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6E9A58E" w14:textId="77777777" w:rsidR="00826BEB" w:rsidRPr="00865D93" w:rsidRDefault="000026F1" w:rsidP="00E841B8">
      <w:pPr>
        <w:spacing w:after="0"/>
        <w:jc w:val="center"/>
        <w:rPr>
          <w:rFonts w:ascii="Arial" w:hAnsi="Arial" w:cs="Arial"/>
          <w:sz w:val="20"/>
          <w:szCs w:val="20"/>
        </w:rPr>
      </w:pPr>
      <w:r w:rsidRPr="00865D93">
        <w:rPr>
          <w:rFonts w:ascii="Arial" w:hAnsi="Arial" w:cs="Arial"/>
          <w:b/>
          <w:bCs/>
          <w:sz w:val="20"/>
          <w:szCs w:val="20"/>
        </w:rPr>
        <w:t xml:space="preserve">UMOWA </w:t>
      </w:r>
      <w:r w:rsidRPr="00865D93">
        <w:rPr>
          <w:rFonts w:ascii="Arial" w:eastAsia="Calibri" w:hAnsi="Arial" w:cs="Arial"/>
          <w:sz w:val="20"/>
          <w:szCs w:val="20"/>
        </w:rPr>
        <w:t xml:space="preserve"> </w:t>
      </w:r>
      <w:r w:rsidRPr="00E20B11">
        <w:rPr>
          <w:rFonts w:ascii="Arial" w:hAnsi="Arial" w:cs="Arial"/>
          <w:b/>
          <w:sz w:val="20"/>
          <w:szCs w:val="20"/>
        </w:rPr>
        <w:t>nr …….</w:t>
      </w:r>
    </w:p>
    <w:p w14:paraId="5B06C9FF" w14:textId="53F526AF" w:rsidR="00865D93" w:rsidRPr="00865D93" w:rsidRDefault="000026F1" w:rsidP="00865D93">
      <w:pPr>
        <w:spacing w:after="0"/>
        <w:jc w:val="center"/>
        <w:rPr>
          <w:rFonts w:ascii="Arial" w:hAnsi="Arial" w:cs="Arial"/>
          <w:b/>
          <w:sz w:val="20"/>
          <w:szCs w:val="20"/>
        </w:rPr>
      </w:pPr>
      <w:r w:rsidRPr="00865D93">
        <w:rPr>
          <w:rFonts w:ascii="Arial" w:hAnsi="Arial" w:cs="Arial"/>
          <w:b/>
          <w:sz w:val="20"/>
          <w:szCs w:val="20"/>
        </w:rPr>
        <w:t>z dnia …………………………. r.</w:t>
      </w:r>
    </w:p>
    <w:p w14:paraId="6C810695" w14:textId="044E8947" w:rsidR="00826BEB" w:rsidRPr="00865D93" w:rsidRDefault="000026F1" w:rsidP="00E841B8">
      <w:pPr>
        <w:spacing w:after="0"/>
        <w:rPr>
          <w:rFonts w:ascii="Arial" w:hAnsi="Arial" w:cs="Arial"/>
          <w:sz w:val="20"/>
          <w:szCs w:val="20"/>
        </w:rPr>
      </w:pPr>
      <w:r w:rsidRPr="00865D93">
        <w:rPr>
          <w:rFonts w:ascii="Arial" w:hAnsi="Arial" w:cs="Arial"/>
          <w:sz w:val="20"/>
          <w:szCs w:val="20"/>
        </w:rPr>
        <w:t>zawarta pomiędzy:</w:t>
      </w:r>
    </w:p>
    <w:p w14:paraId="2CE685B4" w14:textId="77777777" w:rsidR="00826BEB" w:rsidRPr="00865D93" w:rsidRDefault="00826BEB" w:rsidP="00E841B8">
      <w:pPr>
        <w:spacing w:after="0"/>
        <w:rPr>
          <w:rFonts w:ascii="Arial" w:hAnsi="Arial" w:cs="Arial"/>
          <w:sz w:val="20"/>
          <w:szCs w:val="20"/>
        </w:rPr>
      </w:pPr>
    </w:p>
    <w:p w14:paraId="22A422BC" w14:textId="77777777" w:rsidR="00826BEB" w:rsidRPr="00865D93" w:rsidRDefault="000026F1" w:rsidP="00E841B8">
      <w:pPr>
        <w:spacing w:after="0"/>
        <w:jc w:val="both"/>
        <w:rPr>
          <w:rFonts w:ascii="Arial" w:hAnsi="Arial" w:cs="Arial"/>
          <w:sz w:val="20"/>
          <w:szCs w:val="20"/>
        </w:rPr>
      </w:pPr>
      <w:r w:rsidRPr="00865D93">
        <w:rPr>
          <w:rFonts w:ascii="Arial" w:hAnsi="Arial" w:cs="Arial"/>
          <w:b/>
          <w:sz w:val="20"/>
          <w:szCs w:val="20"/>
        </w:rPr>
        <w:t>Zespołem Opieki Zdrowotnej w Ropczycach, ul. Ks. Kard. S. Wyszyńskiego 54, 39-100 Ropczyce z siedzibą w Ropczycach wpisanym do Krajowego Rejestru Sądowego Nr 0000019034 prowadzonego przez Sąd Rejonowy w Rzeszowie XII Wydział Gospodarczy KRS Regon: 690692118 NIP: 818-14-29-388.</w:t>
      </w:r>
    </w:p>
    <w:p w14:paraId="0DD53FB2" w14:textId="77777777" w:rsidR="00826BEB" w:rsidRPr="00865D93" w:rsidRDefault="000026F1" w:rsidP="00E841B8">
      <w:pPr>
        <w:spacing w:after="0"/>
        <w:rPr>
          <w:rFonts w:ascii="Arial" w:hAnsi="Arial" w:cs="Arial"/>
          <w:sz w:val="20"/>
          <w:szCs w:val="20"/>
        </w:rPr>
      </w:pPr>
      <w:r w:rsidRPr="00865D93">
        <w:rPr>
          <w:rFonts w:ascii="Arial" w:hAnsi="Arial" w:cs="Arial"/>
          <w:sz w:val="20"/>
          <w:szCs w:val="20"/>
        </w:rPr>
        <w:t>reprezentowanym przez:</w:t>
      </w:r>
    </w:p>
    <w:p w14:paraId="48F94862" w14:textId="77777777" w:rsidR="00826BEB" w:rsidRPr="00865D93" w:rsidRDefault="00826BEB" w:rsidP="00E841B8">
      <w:pPr>
        <w:spacing w:after="0"/>
        <w:rPr>
          <w:rFonts w:ascii="Arial" w:hAnsi="Arial" w:cs="Arial"/>
          <w:b/>
          <w:bCs/>
          <w:sz w:val="20"/>
          <w:szCs w:val="20"/>
        </w:rPr>
      </w:pPr>
    </w:p>
    <w:p w14:paraId="1E5AC4B3" w14:textId="77777777" w:rsidR="00826BEB" w:rsidRPr="00865D93" w:rsidRDefault="000026F1" w:rsidP="00E841B8">
      <w:pPr>
        <w:spacing w:after="0"/>
        <w:rPr>
          <w:rFonts w:ascii="Arial" w:hAnsi="Arial" w:cs="Arial"/>
          <w:sz w:val="20"/>
          <w:szCs w:val="20"/>
        </w:rPr>
      </w:pPr>
      <w:r w:rsidRPr="00865D93">
        <w:rPr>
          <w:rFonts w:ascii="Arial" w:hAnsi="Arial" w:cs="Arial"/>
          <w:b/>
          <w:bCs/>
          <w:sz w:val="20"/>
          <w:szCs w:val="20"/>
        </w:rPr>
        <w:t>Tomasza Barana                 -     Dyrektora</w:t>
      </w:r>
    </w:p>
    <w:p w14:paraId="1B38CC7D" w14:textId="77777777" w:rsidR="00826BEB" w:rsidRPr="00865D93" w:rsidRDefault="000026F1" w:rsidP="00E841B8">
      <w:pPr>
        <w:spacing w:after="0"/>
        <w:rPr>
          <w:rFonts w:ascii="Arial" w:hAnsi="Arial" w:cs="Arial"/>
          <w:sz w:val="20"/>
          <w:szCs w:val="20"/>
        </w:rPr>
      </w:pPr>
      <w:r w:rsidRPr="00865D93">
        <w:rPr>
          <w:rFonts w:ascii="Arial" w:hAnsi="Arial" w:cs="Arial"/>
          <w:sz w:val="20"/>
          <w:szCs w:val="20"/>
        </w:rPr>
        <w:t xml:space="preserve">zwanym dalej </w:t>
      </w:r>
      <w:r w:rsidRPr="00865D93">
        <w:rPr>
          <w:rFonts w:ascii="Arial" w:hAnsi="Arial" w:cs="Arial"/>
          <w:b/>
          <w:sz w:val="20"/>
          <w:szCs w:val="20"/>
        </w:rPr>
        <w:t>Zamawiającym</w:t>
      </w:r>
    </w:p>
    <w:p w14:paraId="6D09997F" w14:textId="77777777" w:rsidR="00826BEB" w:rsidRPr="00865D93" w:rsidRDefault="00826BEB" w:rsidP="00E841B8">
      <w:pPr>
        <w:spacing w:after="0"/>
        <w:rPr>
          <w:rFonts w:ascii="Arial" w:hAnsi="Arial" w:cs="Arial"/>
          <w:sz w:val="20"/>
          <w:szCs w:val="20"/>
        </w:rPr>
      </w:pPr>
    </w:p>
    <w:p w14:paraId="24527EEC" w14:textId="77777777" w:rsidR="00826BEB" w:rsidRPr="00865D93" w:rsidRDefault="000026F1" w:rsidP="00E841B8">
      <w:pPr>
        <w:spacing w:after="0"/>
        <w:rPr>
          <w:rFonts w:ascii="Arial" w:hAnsi="Arial" w:cs="Arial"/>
          <w:sz w:val="20"/>
          <w:szCs w:val="20"/>
        </w:rPr>
      </w:pPr>
      <w:r w:rsidRPr="00865D93">
        <w:rPr>
          <w:rFonts w:ascii="Arial" w:hAnsi="Arial" w:cs="Arial"/>
          <w:sz w:val="20"/>
          <w:szCs w:val="20"/>
        </w:rPr>
        <w:t>a:</w:t>
      </w:r>
    </w:p>
    <w:p w14:paraId="0BDBD8DD" w14:textId="77777777" w:rsidR="00826BEB" w:rsidRPr="00865D93" w:rsidRDefault="000026F1" w:rsidP="00E841B8">
      <w:pPr>
        <w:pStyle w:val="Default"/>
        <w:spacing w:line="276" w:lineRule="auto"/>
        <w:jc w:val="both"/>
        <w:rPr>
          <w:rFonts w:ascii="Arial" w:hAnsi="Arial" w:cs="Arial"/>
          <w:sz w:val="20"/>
          <w:szCs w:val="20"/>
        </w:rPr>
      </w:pPr>
      <w:r w:rsidRPr="00865D93">
        <w:rPr>
          <w:rFonts w:ascii="Arial" w:hAnsi="Arial" w:cs="Arial"/>
          <w:b/>
          <w:sz w:val="20"/>
          <w:szCs w:val="20"/>
        </w:rPr>
        <w:t>……………………………………….</w:t>
      </w:r>
    </w:p>
    <w:p w14:paraId="0C1B4173" w14:textId="77777777" w:rsidR="00826BEB" w:rsidRPr="00865D93" w:rsidRDefault="00826BEB" w:rsidP="00E841B8">
      <w:pPr>
        <w:pStyle w:val="Default"/>
        <w:spacing w:line="276" w:lineRule="auto"/>
        <w:jc w:val="both"/>
        <w:rPr>
          <w:rFonts w:ascii="Arial" w:hAnsi="Arial" w:cs="Arial"/>
          <w:b/>
          <w:sz w:val="20"/>
          <w:szCs w:val="20"/>
        </w:rPr>
      </w:pPr>
    </w:p>
    <w:p w14:paraId="0CAA7DDF" w14:textId="77777777" w:rsidR="00826BEB" w:rsidRPr="00865D93" w:rsidRDefault="000026F1" w:rsidP="00E841B8">
      <w:pPr>
        <w:spacing w:after="0"/>
        <w:rPr>
          <w:rFonts w:ascii="Arial" w:hAnsi="Arial" w:cs="Arial"/>
          <w:sz w:val="20"/>
          <w:szCs w:val="20"/>
        </w:rPr>
      </w:pPr>
      <w:r w:rsidRPr="00865D93">
        <w:rPr>
          <w:rFonts w:ascii="Arial" w:hAnsi="Arial" w:cs="Arial"/>
          <w:bCs/>
          <w:sz w:val="20"/>
          <w:szCs w:val="20"/>
        </w:rPr>
        <w:t>reprezentowanym przez:</w:t>
      </w:r>
    </w:p>
    <w:p w14:paraId="03AB841F" w14:textId="77777777" w:rsidR="00826BEB" w:rsidRPr="00865D93" w:rsidRDefault="00826BEB" w:rsidP="00E841B8">
      <w:pPr>
        <w:spacing w:after="0"/>
        <w:rPr>
          <w:rFonts w:ascii="Arial" w:hAnsi="Arial" w:cs="Arial"/>
          <w:bCs/>
          <w:sz w:val="20"/>
          <w:szCs w:val="20"/>
        </w:rPr>
      </w:pPr>
    </w:p>
    <w:p w14:paraId="65F83DE6" w14:textId="77777777" w:rsidR="00826BEB" w:rsidRPr="00865D93" w:rsidRDefault="000026F1" w:rsidP="00E841B8">
      <w:pPr>
        <w:pStyle w:val="Bezodstpw"/>
        <w:spacing w:line="276" w:lineRule="auto"/>
        <w:rPr>
          <w:rFonts w:ascii="Arial" w:hAnsi="Arial" w:cs="Arial"/>
          <w:b/>
          <w:sz w:val="20"/>
          <w:szCs w:val="20"/>
        </w:rPr>
      </w:pPr>
      <w:r w:rsidRPr="00865D93">
        <w:rPr>
          <w:rFonts w:ascii="Arial" w:hAnsi="Arial" w:cs="Arial"/>
          <w:b/>
          <w:sz w:val="20"/>
          <w:szCs w:val="20"/>
        </w:rPr>
        <w:t>…………………………………………………………………………………….</w:t>
      </w:r>
    </w:p>
    <w:p w14:paraId="7F6B99EF" w14:textId="77777777" w:rsidR="00826BEB" w:rsidRPr="00865D93" w:rsidRDefault="000026F1" w:rsidP="00E841B8">
      <w:pPr>
        <w:pStyle w:val="Bezodstpw"/>
        <w:spacing w:line="276" w:lineRule="auto"/>
        <w:rPr>
          <w:rFonts w:ascii="Arial" w:hAnsi="Arial" w:cs="Arial"/>
          <w:sz w:val="20"/>
          <w:szCs w:val="20"/>
        </w:rPr>
      </w:pPr>
      <w:r w:rsidRPr="00865D93">
        <w:rPr>
          <w:rFonts w:ascii="Arial" w:hAnsi="Arial" w:cs="Arial"/>
          <w:bCs/>
          <w:sz w:val="20"/>
          <w:szCs w:val="20"/>
        </w:rPr>
        <w:t>Zwanym dalej</w:t>
      </w:r>
      <w:r w:rsidRPr="00865D93">
        <w:rPr>
          <w:rFonts w:ascii="Arial" w:hAnsi="Arial" w:cs="Arial"/>
          <w:b/>
          <w:sz w:val="20"/>
          <w:szCs w:val="20"/>
        </w:rPr>
        <w:t xml:space="preserve"> Wykonawcą</w:t>
      </w:r>
    </w:p>
    <w:p w14:paraId="5DFD6FEA" w14:textId="77777777" w:rsidR="00826BEB" w:rsidRPr="00865D93" w:rsidRDefault="00826BEB" w:rsidP="00E841B8">
      <w:pPr>
        <w:spacing w:after="0"/>
        <w:rPr>
          <w:rFonts w:ascii="Arial" w:hAnsi="Arial" w:cs="Arial"/>
          <w:sz w:val="20"/>
          <w:szCs w:val="20"/>
        </w:rPr>
      </w:pPr>
    </w:p>
    <w:p w14:paraId="5EBB5B38" w14:textId="7383DFA8" w:rsidR="00826BEB" w:rsidRPr="00865D93" w:rsidRDefault="000026F1" w:rsidP="00E841B8">
      <w:pPr>
        <w:pStyle w:val="Nagwek3"/>
        <w:shd w:val="clear" w:color="auto" w:fill="FFFFFF"/>
        <w:spacing w:before="0" w:line="276" w:lineRule="auto"/>
        <w:jc w:val="both"/>
        <w:rPr>
          <w:rFonts w:ascii="Arial" w:hAnsi="Arial" w:cs="Arial"/>
          <w:sz w:val="20"/>
          <w:szCs w:val="20"/>
        </w:rPr>
      </w:pPr>
      <w:r w:rsidRPr="00865D93">
        <w:rPr>
          <w:rFonts w:ascii="Arial" w:hAnsi="Arial" w:cs="Arial"/>
          <w:b w:val="0"/>
          <w:bCs w:val="0"/>
          <w:sz w:val="20"/>
          <w:szCs w:val="20"/>
        </w:rPr>
        <w:t xml:space="preserve">Umowa zostaje zawarta w następstwie przeprowadzenia postępowania o udzielenia zamówienia w trybie podstawowym bez negocjacji </w:t>
      </w:r>
      <w:r w:rsidR="00865D93" w:rsidRPr="00865D93">
        <w:rPr>
          <w:rFonts w:ascii="Arial" w:hAnsi="Arial" w:cs="Arial"/>
          <w:b w:val="0"/>
          <w:bCs w:val="0"/>
          <w:sz w:val="20"/>
          <w:szCs w:val="20"/>
          <w:lang w:val="pl-PL"/>
        </w:rPr>
        <w:t>pn.:</w:t>
      </w:r>
      <w:r w:rsidRPr="00865D93">
        <w:rPr>
          <w:rFonts w:ascii="Arial" w:hAnsi="Arial" w:cs="Arial"/>
          <w:b w:val="0"/>
          <w:bCs w:val="0"/>
          <w:sz w:val="20"/>
          <w:szCs w:val="20"/>
        </w:rPr>
        <w:t xml:space="preserve"> </w:t>
      </w:r>
      <w:r w:rsidR="000C44F7" w:rsidRPr="00865D93">
        <w:rPr>
          <w:rFonts w:ascii="Arial" w:hAnsi="Arial" w:cs="Arial"/>
          <w:b w:val="0"/>
          <w:bCs w:val="0"/>
          <w:sz w:val="20"/>
          <w:szCs w:val="20"/>
          <w:lang w:val="pl-PL"/>
        </w:rPr>
        <w:t>„</w:t>
      </w:r>
      <w:r w:rsidR="003B3B0E" w:rsidRPr="003B3B0E">
        <w:rPr>
          <w:rFonts w:ascii="Arial" w:hAnsi="Arial" w:cs="Arial"/>
          <w:bCs w:val="0"/>
          <w:sz w:val="20"/>
          <w:szCs w:val="20"/>
          <w:lang w:val="pl-PL"/>
        </w:rPr>
        <w:t>Sukcesywna dostawa</w:t>
      </w:r>
      <w:r w:rsidR="00A608C2" w:rsidRPr="00865D93">
        <w:rPr>
          <w:rFonts w:ascii="Arial" w:eastAsia="Calibri" w:hAnsi="Arial" w:cs="Arial"/>
          <w:sz w:val="20"/>
          <w:szCs w:val="20"/>
          <w:lang w:val="pl-PL" w:eastAsia="en-US"/>
        </w:rPr>
        <w:t xml:space="preserve"> medycznych </w:t>
      </w:r>
      <w:r w:rsidR="000C44F7" w:rsidRPr="00865D93">
        <w:rPr>
          <w:rFonts w:ascii="Arial" w:eastAsia="Calibri" w:hAnsi="Arial" w:cs="Arial"/>
          <w:sz w:val="20"/>
          <w:szCs w:val="20"/>
          <w:lang w:val="pl-PL" w:eastAsia="en-US"/>
        </w:rPr>
        <w:t>artykułów niesterylnych</w:t>
      </w:r>
      <w:r w:rsidR="003B3B0E">
        <w:rPr>
          <w:rFonts w:ascii="Arial" w:eastAsia="Calibri" w:hAnsi="Arial" w:cs="Arial"/>
          <w:sz w:val="20"/>
          <w:szCs w:val="20"/>
          <w:lang w:val="pl-PL" w:eastAsia="en-US"/>
        </w:rPr>
        <w:t xml:space="preserve"> na potrzeby ZOZ Ropczyce</w:t>
      </w:r>
      <w:r w:rsidR="000C44F7" w:rsidRPr="00865D93">
        <w:rPr>
          <w:rFonts w:ascii="Arial" w:eastAsia="Calibri" w:hAnsi="Arial" w:cs="Arial"/>
          <w:sz w:val="20"/>
          <w:szCs w:val="20"/>
          <w:lang w:val="pl-PL" w:eastAsia="en-US"/>
        </w:rPr>
        <w:t>”</w:t>
      </w:r>
      <w:r w:rsidRPr="00865D93">
        <w:rPr>
          <w:rFonts w:ascii="Arial" w:hAnsi="Arial" w:cs="Arial"/>
          <w:sz w:val="20"/>
          <w:szCs w:val="20"/>
          <w:lang w:val="pl-PL"/>
        </w:rPr>
        <w:t>,</w:t>
      </w:r>
      <w:r w:rsidRPr="00865D93">
        <w:rPr>
          <w:rFonts w:ascii="Arial" w:hAnsi="Arial" w:cs="Arial"/>
          <w:sz w:val="20"/>
          <w:szCs w:val="20"/>
        </w:rPr>
        <w:t xml:space="preserve"> </w:t>
      </w:r>
      <w:r w:rsidRPr="00865D93">
        <w:rPr>
          <w:rFonts w:ascii="Arial" w:hAnsi="Arial" w:cs="Arial"/>
          <w:b w:val="0"/>
          <w:bCs w:val="0"/>
          <w:sz w:val="20"/>
          <w:szCs w:val="20"/>
        </w:rPr>
        <w:t xml:space="preserve">znak sprawy </w:t>
      </w:r>
      <w:r w:rsidR="007A79F1">
        <w:rPr>
          <w:rFonts w:ascii="Arial" w:hAnsi="Arial" w:cs="Arial"/>
          <w:b w:val="0"/>
          <w:bCs w:val="0"/>
          <w:sz w:val="20"/>
          <w:szCs w:val="20"/>
          <w:lang w:val="pl-PL"/>
        </w:rPr>
        <w:t>Zn_2026</w:t>
      </w:r>
      <w:r w:rsidR="00D02E08" w:rsidRPr="00865D93">
        <w:rPr>
          <w:rFonts w:ascii="Arial" w:hAnsi="Arial" w:cs="Arial"/>
          <w:b w:val="0"/>
          <w:bCs w:val="0"/>
          <w:sz w:val="20"/>
          <w:szCs w:val="20"/>
          <w:lang w:val="pl-PL"/>
        </w:rPr>
        <w:t>_</w:t>
      </w:r>
      <w:r w:rsidR="007A79F1">
        <w:rPr>
          <w:rFonts w:ascii="Arial" w:hAnsi="Arial" w:cs="Arial"/>
          <w:b w:val="0"/>
          <w:bCs w:val="0"/>
          <w:sz w:val="20"/>
          <w:szCs w:val="20"/>
          <w:lang w:val="pl-PL"/>
        </w:rPr>
        <w:t>19</w:t>
      </w:r>
      <w:r w:rsidRPr="00865D93">
        <w:rPr>
          <w:rFonts w:ascii="Arial" w:hAnsi="Arial" w:cs="Arial"/>
          <w:b w:val="0"/>
          <w:bCs w:val="0"/>
          <w:sz w:val="20"/>
          <w:szCs w:val="20"/>
        </w:rPr>
        <w:t>, ogłoszonego w Biuletynie Zamówień Publicznych</w:t>
      </w:r>
      <w:r w:rsidRPr="00865D93">
        <w:rPr>
          <w:rFonts w:ascii="Arial" w:hAnsi="Arial" w:cs="Arial"/>
          <w:sz w:val="20"/>
          <w:szCs w:val="20"/>
        </w:rPr>
        <w:t xml:space="preserve"> </w:t>
      </w:r>
      <w:r w:rsidR="003D3B84" w:rsidRPr="00865D93">
        <w:rPr>
          <w:rFonts w:ascii="Arial" w:hAnsi="Arial" w:cs="Arial"/>
          <w:b w:val="0"/>
          <w:sz w:val="20"/>
          <w:szCs w:val="20"/>
          <w:lang w:val="pl-PL"/>
        </w:rPr>
        <w:t>pod nr……………………..</w:t>
      </w:r>
      <w:r w:rsidRPr="00865D93">
        <w:rPr>
          <w:rFonts w:ascii="Arial" w:hAnsi="Arial" w:cs="Arial"/>
          <w:sz w:val="20"/>
          <w:szCs w:val="20"/>
        </w:rPr>
        <w:t xml:space="preserve"> </w:t>
      </w:r>
      <w:r w:rsidRPr="00865D93">
        <w:rPr>
          <w:rFonts w:ascii="Arial" w:hAnsi="Arial" w:cs="Arial"/>
          <w:b w:val="0"/>
          <w:bCs w:val="0"/>
          <w:sz w:val="20"/>
          <w:szCs w:val="20"/>
        </w:rPr>
        <w:t>zgodnie z ustawą z dnia 11 września 2019r. Prawo Zamówień Publicznyc</w:t>
      </w:r>
      <w:r w:rsidRPr="00865D93">
        <w:rPr>
          <w:rFonts w:ascii="Arial" w:hAnsi="Arial" w:cs="Arial"/>
          <w:b w:val="0"/>
          <w:bCs w:val="0"/>
          <w:sz w:val="20"/>
          <w:szCs w:val="20"/>
          <w:lang w:val="pl-PL"/>
        </w:rPr>
        <w:t xml:space="preserve">h. </w:t>
      </w:r>
      <w:r w:rsidRPr="00865D93">
        <w:rPr>
          <w:rFonts w:ascii="Arial" w:hAnsi="Arial" w:cs="Arial"/>
          <w:b w:val="0"/>
          <w:bCs w:val="0"/>
          <w:sz w:val="20"/>
          <w:szCs w:val="20"/>
          <w:shd w:val="clear" w:color="auto" w:fill="FFFF00"/>
        </w:rPr>
        <w:t xml:space="preserve"> </w:t>
      </w:r>
    </w:p>
    <w:p w14:paraId="313A7665" w14:textId="77777777" w:rsidR="00826BEB" w:rsidRPr="00865D93" w:rsidRDefault="00826BEB" w:rsidP="00E841B8">
      <w:pPr>
        <w:spacing w:after="0"/>
        <w:rPr>
          <w:rFonts w:ascii="Arial" w:hAnsi="Arial" w:cs="Arial"/>
          <w:b/>
          <w:bCs/>
          <w:sz w:val="20"/>
          <w:szCs w:val="20"/>
        </w:rPr>
      </w:pPr>
    </w:p>
    <w:p w14:paraId="2ADCC853" w14:textId="77777777" w:rsidR="00826BEB" w:rsidRPr="00865D93" w:rsidRDefault="000026F1" w:rsidP="00E841B8">
      <w:pPr>
        <w:spacing w:after="0"/>
        <w:jc w:val="center"/>
        <w:rPr>
          <w:rFonts w:ascii="Arial" w:hAnsi="Arial" w:cs="Arial"/>
          <w:sz w:val="20"/>
          <w:szCs w:val="20"/>
        </w:rPr>
      </w:pPr>
      <w:r w:rsidRPr="00865D93">
        <w:rPr>
          <w:rFonts w:ascii="Arial" w:hAnsi="Arial" w:cs="Arial"/>
          <w:sz w:val="20"/>
          <w:szCs w:val="20"/>
        </w:rPr>
        <w:t>§ 1</w:t>
      </w:r>
    </w:p>
    <w:p w14:paraId="72FDE480" w14:textId="5E6B73BE" w:rsidR="00826BEB" w:rsidRPr="00865D93" w:rsidRDefault="000026F1" w:rsidP="00E841B8">
      <w:pPr>
        <w:spacing w:after="0"/>
        <w:jc w:val="both"/>
        <w:rPr>
          <w:rFonts w:ascii="Arial" w:hAnsi="Arial" w:cs="Arial"/>
          <w:sz w:val="20"/>
          <w:szCs w:val="20"/>
        </w:rPr>
      </w:pPr>
      <w:r w:rsidRPr="00865D93">
        <w:rPr>
          <w:rFonts w:ascii="Arial" w:hAnsi="Arial" w:cs="Arial"/>
          <w:sz w:val="20"/>
          <w:szCs w:val="20"/>
        </w:rPr>
        <w:t xml:space="preserve">1. Przedmiotem umowy jest </w:t>
      </w:r>
      <w:r w:rsidR="00D02E08" w:rsidRPr="00865D93">
        <w:rPr>
          <w:rFonts w:ascii="Arial" w:hAnsi="Arial" w:cs="Arial"/>
          <w:bCs/>
          <w:sz w:val="20"/>
          <w:szCs w:val="20"/>
        </w:rPr>
        <w:t>d</w:t>
      </w:r>
      <w:r w:rsidR="003D3B84" w:rsidRPr="00865D93">
        <w:rPr>
          <w:rFonts w:ascii="Arial" w:hAnsi="Arial" w:cs="Arial"/>
          <w:bCs/>
          <w:sz w:val="20"/>
          <w:szCs w:val="20"/>
        </w:rPr>
        <w:t>ostawa</w:t>
      </w:r>
      <w:r w:rsidR="00D02E08" w:rsidRPr="00865D93">
        <w:rPr>
          <w:rFonts w:ascii="Arial" w:hAnsi="Arial" w:cs="Arial"/>
          <w:bCs/>
          <w:sz w:val="20"/>
          <w:szCs w:val="20"/>
        </w:rPr>
        <w:t xml:space="preserve"> </w:t>
      </w:r>
      <w:r w:rsidR="00865D93" w:rsidRPr="00865D93">
        <w:rPr>
          <w:rFonts w:ascii="Arial" w:hAnsi="Arial" w:cs="Arial"/>
          <w:bCs/>
          <w:sz w:val="20"/>
          <w:szCs w:val="20"/>
        </w:rPr>
        <w:t>medycznych artykułów niesterylnych</w:t>
      </w:r>
      <w:r w:rsidRPr="00865D93">
        <w:rPr>
          <w:rFonts w:ascii="Arial" w:hAnsi="Arial" w:cs="Arial"/>
          <w:b/>
          <w:bCs/>
          <w:sz w:val="20"/>
          <w:szCs w:val="20"/>
        </w:rPr>
        <w:t>,</w:t>
      </w:r>
      <w:r w:rsidRPr="00865D93">
        <w:rPr>
          <w:rFonts w:ascii="Arial" w:hAnsi="Arial" w:cs="Arial"/>
          <w:sz w:val="20"/>
          <w:szCs w:val="20"/>
        </w:rPr>
        <w:t xml:space="preserve"> których ilość oraz cena wymienione zostały w </w:t>
      </w:r>
      <w:r w:rsidR="003D3B84" w:rsidRPr="00865D93">
        <w:rPr>
          <w:rFonts w:ascii="Arial" w:hAnsi="Arial" w:cs="Arial"/>
          <w:sz w:val="20"/>
          <w:szCs w:val="20"/>
        </w:rPr>
        <w:t>formularzu cenowym stanowiącym integralną część niniejszej umowy</w:t>
      </w:r>
      <w:r w:rsidRPr="00865D93">
        <w:rPr>
          <w:rFonts w:ascii="Arial" w:hAnsi="Arial" w:cs="Arial"/>
          <w:sz w:val="20"/>
          <w:szCs w:val="20"/>
        </w:rPr>
        <w:t>.</w:t>
      </w:r>
    </w:p>
    <w:p w14:paraId="1134063A" w14:textId="54C7CB8E" w:rsidR="00826BEB" w:rsidRDefault="000026F1" w:rsidP="00E841B8">
      <w:pPr>
        <w:spacing w:after="0"/>
        <w:jc w:val="both"/>
        <w:rPr>
          <w:rFonts w:ascii="Arial" w:hAnsi="Arial" w:cs="Arial"/>
          <w:sz w:val="20"/>
          <w:szCs w:val="20"/>
        </w:rPr>
      </w:pPr>
      <w:r w:rsidRPr="00865D93">
        <w:rPr>
          <w:rFonts w:ascii="Arial" w:hAnsi="Arial" w:cs="Arial"/>
          <w:sz w:val="20"/>
          <w:szCs w:val="20"/>
        </w:rPr>
        <w:t xml:space="preserve">2. </w:t>
      </w:r>
      <w:r w:rsidR="00BE3255">
        <w:rPr>
          <w:rFonts w:ascii="Arial" w:hAnsi="Arial" w:cs="Arial"/>
          <w:sz w:val="20"/>
          <w:szCs w:val="20"/>
        </w:rPr>
        <w:t>Maksymalne</w:t>
      </w:r>
      <w:r w:rsidR="00865D93" w:rsidRPr="00865D93">
        <w:rPr>
          <w:rFonts w:ascii="Arial" w:hAnsi="Arial" w:cs="Arial"/>
          <w:sz w:val="20"/>
          <w:szCs w:val="20"/>
        </w:rPr>
        <w:t xml:space="preserve"> wynagrodzenie za wykonanie przedmiotu umowy zostało ustalone </w:t>
      </w:r>
      <w:r w:rsidR="00BE3255">
        <w:rPr>
          <w:rFonts w:ascii="Arial" w:hAnsi="Arial" w:cs="Arial"/>
          <w:sz w:val="20"/>
          <w:szCs w:val="20"/>
        </w:rPr>
        <w:t xml:space="preserve">do kwoty </w:t>
      </w:r>
      <w:r w:rsidR="00865D93" w:rsidRPr="00865D93">
        <w:rPr>
          <w:rFonts w:ascii="Arial" w:hAnsi="Arial" w:cs="Arial"/>
          <w:sz w:val="20"/>
          <w:szCs w:val="20"/>
        </w:rPr>
        <w:t xml:space="preserve"> ……………….. PLN brutto (słownie: ………………………………….) wraz z  podatkiem VAT .</w:t>
      </w:r>
    </w:p>
    <w:p w14:paraId="79DDC796" w14:textId="2085007B" w:rsidR="00AD64E8" w:rsidRPr="00AD64E8" w:rsidRDefault="00AD64E8" w:rsidP="00AD64E8">
      <w:pPr>
        <w:spacing w:after="0"/>
        <w:rPr>
          <w:rFonts w:ascii="Arial" w:hAnsi="Arial" w:cs="Arial"/>
          <w:sz w:val="20"/>
          <w:szCs w:val="20"/>
        </w:rPr>
      </w:pPr>
      <w:r w:rsidRPr="00AD64E8">
        <w:rPr>
          <w:rFonts w:ascii="Arial" w:hAnsi="Arial" w:cs="Arial"/>
          <w:bCs/>
          <w:sz w:val="20"/>
          <w:szCs w:val="20"/>
        </w:rPr>
        <w:t xml:space="preserve">3. Umowę zawiera się na czas </w:t>
      </w:r>
      <w:r w:rsidR="00C4700D">
        <w:rPr>
          <w:rFonts w:ascii="Arial" w:hAnsi="Arial" w:cs="Arial"/>
          <w:bCs/>
          <w:sz w:val="20"/>
          <w:szCs w:val="20"/>
        </w:rPr>
        <w:t>12 miesięcy od dnia podpisania umowy</w:t>
      </w:r>
      <w:r w:rsidRPr="00AD64E8">
        <w:rPr>
          <w:rFonts w:ascii="Arial" w:hAnsi="Arial" w:cs="Arial"/>
          <w:bCs/>
          <w:sz w:val="20"/>
          <w:szCs w:val="20"/>
        </w:rPr>
        <w:t xml:space="preserve"> tj. …………………………</w:t>
      </w:r>
      <w:r w:rsidR="00C4700D">
        <w:rPr>
          <w:rFonts w:ascii="Arial" w:hAnsi="Arial" w:cs="Arial"/>
          <w:bCs/>
          <w:sz w:val="20"/>
          <w:szCs w:val="20"/>
        </w:rPr>
        <w:t>…… .</w:t>
      </w:r>
    </w:p>
    <w:p w14:paraId="1E5002D7" w14:textId="666E2A08" w:rsidR="00896FA7" w:rsidRPr="00865D93" w:rsidRDefault="00AD64E8" w:rsidP="00E841B8">
      <w:pPr>
        <w:spacing w:after="0"/>
        <w:jc w:val="both"/>
        <w:rPr>
          <w:rFonts w:ascii="Arial" w:hAnsi="Arial" w:cs="Arial"/>
          <w:sz w:val="20"/>
          <w:szCs w:val="20"/>
        </w:rPr>
      </w:pPr>
      <w:r>
        <w:rPr>
          <w:rFonts w:ascii="Arial" w:hAnsi="Arial" w:cs="Arial"/>
          <w:sz w:val="20"/>
          <w:szCs w:val="20"/>
        </w:rPr>
        <w:t>4</w:t>
      </w:r>
      <w:r w:rsidR="00896FA7" w:rsidRPr="00865D93">
        <w:rPr>
          <w:rFonts w:ascii="Arial" w:hAnsi="Arial" w:cs="Arial"/>
          <w:sz w:val="20"/>
          <w:szCs w:val="20"/>
        </w:rPr>
        <w:t>. Umowa wygasa z chwil</w:t>
      </w:r>
      <w:r w:rsidR="009B64A0" w:rsidRPr="00865D93">
        <w:rPr>
          <w:rFonts w:ascii="Arial" w:hAnsi="Arial" w:cs="Arial"/>
          <w:sz w:val="20"/>
          <w:szCs w:val="20"/>
        </w:rPr>
        <w:t>ą</w:t>
      </w:r>
      <w:r w:rsidR="00896FA7" w:rsidRPr="00865D93">
        <w:rPr>
          <w:rFonts w:ascii="Arial" w:hAnsi="Arial" w:cs="Arial"/>
          <w:sz w:val="20"/>
          <w:szCs w:val="20"/>
        </w:rPr>
        <w:t xml:space="preserve"> wyczerpania przedmiotu umowy albo kwoty nominalnej umowy lub zakończenia okresu na który została zawarta. </w:t>
      </w:r>
    </w:p>
    <w:p w14:paraId="13DF9F23" w14:textId="1F4D0760" w:rsidR="00826BEB" w:rsidRPr="00865D93" w:rsidRDefault="00AD64E8" w:rsidP="00E841B8">
      <w:pPr>
        <w:spacing w:after="0"/>
        <w:jc w:val="both"/>
        <w:rPr>
          <w:rFonts w:ascii="Arial" w:hAnsi="Arial" w:cs="Arial"/>
          <w:sz w:val="20"/>
          <w:szCs w:val="20"/>
        </w:rPr>
      </w:pPr>
      <w:r>
        <w:rPr>
          <w:rFonts w:ascii="Arial" w:hAnsi="Arial" w:cs="Arial"/>
          <w:sz w:val="20"/>
          <w:szCs w:val="20"/>
        </w:rPr>
        <w:t>5</w:t>
      </w:r>
      <w:r w:rsidR="000026F1" w:rsidRPr="00865D93">
        <w:rPr>
          <w:rFonts w:ascii="Arial" w:hAnsi="Arial" w:cs="Arial"/>
          <w:sz w:val="20"/>
          <w:szCs w:val="20"/>
        </w:rPr>
        <w:t>. Terminy dostaw ich ilość i asortyment, będą każdorazowo określane w oddzielnym pisemnym zamówieniu składanym przez Zamawiającego.</w:t>
      </w:r>
    </w:p>
    <w:p w14:paraId="04E8C0CF" w14:textId="27B4BF03" w:rsidR="00826BEB" w:rsidRPr="00865D93" w:rsidRDefault="00AD64E8" w:rsidP="00E841B8">
      <w:pPr>
        <w:spacing w:after="0"/>
        <w:jc w:val="both"/>
        <w:rPr>
          <w:rFonts w:ascii="Arial" w:hAnsi="Arial" w:cs="Arial"/>
          <w:sz w:val="20"/>
          <w:szCs w:val="20"/>
        </w:rPr>
      </w:pPr>
      <w:r>
        <w:rPr>
          <w:rFonts w:ascii="Arial" w:hAnsi="Arial" w:cs="Arial"/>
          <w:sz w:val="20"/>
          <w:szCs w:val="20"/>
        </w:rPr>
        <w:t>6</w:t>
      </w:r>
      <w:r w:rsidR="000026F1" w:rsidRPr="00865D93">
        <w:rPr>
          <w:rFonts w:ascii="Arial" w:hAnsi="Arial" w:cs="Arial"/>
          <w:sz w:val="20"/>
          <w:szCs w:val="20"/>
        </w:rPr>
        <w:t>. Strony dopuszczają składanie zamówień w formie elektronicznej (e-mail).</w:t>
      </w:r>
    </w:p>
    <w:p w14:paraId="7039766D" w14:textId="024C27E9" w:rsidR="00826BEB" w:rsidRPr="00865D93" w:rsidRDefault="00AD64E8" w:rsidP="00E841B8">
      <w:pPr>
        <w:spacing w:after="0"/>
        <w:ind w:left="660" w:hanging="660"/>
        <w:jc w:val="both"/>
        <w:rPr>
          <w:rFonts w:ascii="Arial" w:hAnsi="Arial" w:cs="Arial"/>
          <w:sz w:val="20"/>
          <w:szCs w:val="20"/>
        </w:rPr>
      </w:pPr>
      <w:r>
        <w:rPr>
          <w:rFonts w:ascii="Arial" w:hAnsi="Arial" w:cs="Arial"/>
          <w:sz w:val="20"/>
          <w:szCs w:val="20"/>
        </w:rPr>
        <w:t>7</w:t>
      </w:r>
      <w:r w:rsidR="000026F1" w:rsidRPr="00865D93">
        <w:rPr>
          <w:rFonts w:ascii="Arial" w:hAnsi="Arial" w:cs="Arial"/>
          <w:sz w:val="20"/>
          <w:szCs w:val="20"/>
        </w:rPr>
        <w:t xml:space="preserve">. Wykonawca dostarczy przedmiot zamówienia w terminie do 3 dni roboczych od dnia zamówienia. </w:t>
      </w:r>
    </w:p>
    <w:p w14:paraId="58342B9F" w14:textId="2D3F123D" w:rsidR="00D845C2" w:rsidRDefault="00AD64E8" w:rsidP="00E841B8">
      <w:pPr>
        <w:spacing w:after="0"/>
        <w:jc w:val="both"/>
        <w:rPr>
          <w:rFonts w:ascii="Arial" w:hAnsi="Arial" w:cs="Arial"/>
          <w:sz w:val="20"/>
          <w:szCs w:val="20"/>
        </w:rPr>
      </w:pPr>
      <w:r>
        <w:rPr>
          <w:rFonts w:ascii="Arial" w:hAnsi="Arial" w:cs="Arial"/>
          <w:sz w:val="20"/>
          <w:szCs w:val="20"/>
        </w:rPr>
        <w:t>8</w:t>
      </w:r>
      <w:r w:rsidR="000026F1" w:rsidRPr="00865D93">
        <w:rPr>
          <w:rFonts w:ascii="Arial" w:hAnsi="Arial" w:cs="Arial"/>
          <w:sz w:val="20"/>
          <w:szCs w:val="20"/>
        </w:rPr>
        <w:t xml:space="preserve">. </w:t>
      </w:r>
      <w:bookmarkStart w:id="0" w:name="_Hlk82769659"/>
      <w:bookmarkStart w:id="1" w:name="_Hlk69203858"/>
      <w:r w:rsidR="000026F1" w:rsidRPr="00865D93">
        <w:rPr>
          <w:rFonts w:ascii="Arial" w:hAnsi="Arial" w:cs="Arial"/>
          <w:sz w:val="20"/>
          <w:szCs w:val="20"/>
        </w:rPr>
        <w:t xml:space="preserve">Dostawy interwencyjne „na cito” </w:t>
      </w:r>
      <w:bookmarkEnd w:id="0"/>
      <w:r w:rsidR="000026F1" w:rsidRPr="00865D93">
        <w:rPr>
          <w:rFonts w:ascii="Arial" w:hAnsi="Arial" w:cs="Arial"/>
          <w:bCs/>
          <w:sz w:val="20"/>
          <w:szCs w:val="20"/>
        </w:rPr>
        <w:t>Wykonawca dostarczy</w:t>
      </w:r>
      <w:r w:rsidR="000026F1" w:rsidRPr="00865D93">
        <w:rPr>
          <w:rFonts w:ascii="Arial" w:hAnsi="Arial" w:cs="Arial"/>
          <w:sz w:val="20"/>
          <w:szCs w:val="20"/>
        </w:rPr>
        <w:t xml:space="preserve"> w terminie </w:t>
      </w:r>
      <w:r w:rsidR="00D02305" w:rsidRPr="00865D93">
        <w:rPr>
          <w:rFonts w:ascii="Arial" w:hAnsi="Arial" w:cs="Arial"/>
          <w:sz w:val="20"/>
          <w:szCs w:val="20"/>
        </w:rPr>
        <w:t>24</w:t>
      </w:r>
      <w:r w:rsidR="000026F1" w:rsidRPr="00865D93">
        <w:rPr>
          <w:rFonts w:ascii="Arial" w:hAnsi="Arial" w:cs="Arial"/>
          <w:sz w:val="20"/>
          <w:szCs w:val="20"/>
        </w:rPr>
        <w:t xml:space="preserve"> godz. od otrzymania zamówienia</w:t>
      </w:r>
      <w:bookmarkEnd w:id="1"/>
      <w:r w:rsidR="000026F1" w:rsidRPr="00865D93">
        <w:rPr>
          <w:rFonts w:ascii="Arial" w:hAnsi="Arial" w:cs="Arial"/>
          <w:sz w:val="20"/>
          <w:szCs w:val="20"/>
        </w:rPr>
        <w:t>.</w:t>
      </w:r>
    </w:p>
    <w:p w14:paraId="3343F8D6" w14:textId="25E297D6" w:rsidR="001E1D47" w:rsidRPr="00865D93" w:rsidRDefault="001E1D47" w:rsidP="00E841B8">
      <w:pPr>
        <w:spacing w:after="0"/>
        <w:jc w:val="both"/>
        <w:rPr>
          <w:rFonts w:ascii="Arial" w:hAnsi="Arial" w:cs="Arial"/>
          <w:sz w:val="20"/>
          <w:szCs w:val="20"/>
        </w:rPr>
      </w:pPr>
      <w:r>
        <w:rPr>
          <w:rFonts w:ascii="Arial" w:hAnsi="Arial" w:cs="Arial"/>
          <w:sz w:val="20"/>
          <w:szCs w:val="20"/>
        </w:rPr>
        <w:t xml:space="preserve">9. </w:t>
      </w:r>
      <w:r w:rsidRPr="001E1D47">
        <w:rPr>
          <w:rFonts w:ascii="Arial" w:hAnsi="Arial" w:cs="Arial"/>
          <w:sz w:val="20"/>
          <w:szCs w:val="20"/>
        </w:rPr>
        <w:t>Zamawiający zastrzega sobie prawo zmiany w ramach zawartej umowy asortymentu ilościowego w zależności od potrzeb, z zachowaniem cen jednostkowych i wartości umowy.</w:t>
      </w:r>
    </w:p>
    <w:p w14:paraId="5EDE9CFC" w14:textId="77777777" w:rsidR="00826BEB" w:rsidRPr="00865D93" w:rsidRDefault="00826BEB" w:rsidP="00E841B8">
      <w:pPr>
        <w:spacing w:after="0"/>
        <w:ind w:left="660" w:hanging="330"/>
        <w:jc w:val="center"/>
        <w:rPr>
          <w:rFonts w:ascii="Arial" w:hAnsi="Arial" w:cs="Arial"/>
          <w:sz w:val="20"/>
          <w:szCs w:val="20"/>
        </w:rPr>
      </w:pPr>
    </w:p>
    <w:p w14:paraId="1D3958E6" w14:textId="77777777" w:rsidR="00826BEB" w:rsidRPr="00865D93" w:rsidRDefault="000026F1" w:rsidP="00E841B8">
      <w:pPr>
        <w:spacing w:after="0"/>
        <w:ind w:left="660" w:hanging="330"/>
        <w:jc w:val="center"/>
        <w:rPr>
          <w:rFonts w:ascii="Arial" w:hAnsi="Arial" w:cs="Arial"/>
          <w:sz w:val="20"/>
          <w:szCs w:val="20"/>
        </w:rPr>
      </w:pPr>
      <w:bookmarkStart w:id="2" w:name="_Hlk82772349"/>
      <w:r w:rsidRPr="00865D93">
        <w:rPr>
          <w:rFonts w:ascii="Arial" w:hAnsi="Arial" w:cs="Arial"/>
          <w:sz w:val="20"/>
          <w:szCs w:val="20"/>
        </w:rPr>
        <w:t>§</w:t>
      </w:r>
      <w:bookmarkEnd w:id="2"/>
      <w:r w:rsidRPr="00865D93">
        <w:rPr>
          <w:rFonts w:ascii="Arial" w:hAnsi="Arial" w:cs="Arial"/>
          <w:sz w:val="20"/>
          <w:szCs w:val="20"/>
        </w:rPr>
        <w:t xml:space="preserve"> 2</w:t>
      </w:r>
    </w:p>
    <w:p w14:paraId="3C1431DE" w14:textId="67DDC688" w:rsidR="00826BEB" w:rsidRPr="00865D93" w:rsidRDefault="00B71B1F" w:rsidP="00E841B8">
      <w:pPr>
        <w:pStyle w:val="Akapitzlist"/>
        <w:numPr>
          <w:ilvl w:val="0"/>
          <w:numId w:val="9"/>
        </w:numPr>
        <w:spacing w:after="0"/>
        <w:ind w:left="284" w:hanging="284"/>
        <w:jc w:val="both"/>
        <w:rPr>
          <w:rFonts w:ascii="Arial" w:hAnsi="Arial" w:cs="Arial"/>
          <w:sz w:val="20"/>
          <w:szCs w:val="20"/>
        </w:rPr>
      </w:pPr>
      <w:r w:rsidRPr="00865D93">
        <w:rPr>
          <w:rFonts w:ascii="Arial" w:hAnsi="Arial" w:cs="Arial"/>
          <w:sz w:val="20"/>
          <w:szCs w:val="20"/>
        </w:rPr>
        <w:t>P</w:t>
      </w:r>
      <w:r w:rsidR="000026F1" w:rsidRPr="00865D93">
        <w:rPr>
          <w:rFonts w:ascii="Arial" w:hAnsi="Arial" w:cs="Arial"/>
          <w:sz w:val="20"/>
          <w:szCs w:val="20"/>
        </w:rPr>
        <w:t>rzedmiot umowy</w:t>
      </w:r>
      <w:r w:rsidR="00B61218" w:rsidRPr="00865D93">
        <w:rPr>
          <w:rFonts w:ascii="Arial" w:hAnsi="Arial" w:cs="Arial"/>
          <w:sz w:val="20"/>
          <w:szCs w:val="20"/>
        </w:rPr>
        <w:t xml:space="preserve">, o którym mowa w § 1, </w:t>
      </w:r>
      <w:r w:rsidR="000026F1" w:rsidRPr="00865D93">
        <w:rPr>
          <w:rFonts w:ascii="Arial" w:hAnsi="Arial" w:cs="Arial"/>
          <w:sz w:val="20"/>
          <w:szCs w:val="20"/>
        </w:rPr>
        <w:t xml:space="preserve">jest </w:t>
      </w:r>
      <w:r w:rsidR="00B61218" w:rsidRPr="00865D93">
        <w:rPr>
          <w:rFonts w:ascii="Arial" w:hAnsi="Arial" w:cs="Arial"/>
          <w:bCs/>
          <w:sz w:val="20"/>
          <w:szCs w:val="20"/>
        </w:rPr>
        <w:t xml:space="preserve">dopuszczony do obrotu i stosowania w placówkach medycznych, zgodnie z ustawą z dnia 7 kwietnia 2022 roku o </w:t>
      </w:r>
      <w:r w:rsidR="00754C67" w:rsidRPr="00865D93">
        <w:rPr>
          <w:rFonts w:ascii="Arial" w:hAnsi="Arial" w:cs="Arial"/>
          <w:bCs/>
          <w:sz w:val="20"/>
          <w:szCs w:val="20"/>
        </w:rPr>
        <w:t>W</w:t>
      </w:r>
      <w:r w:rsidR="00B61218" w:rsidRPr="00865D93">
        <w:rPr>
          <w:rFonts w:ascii="Arial" w:hAnsi="Arial" w:cs="Arial"/>
          <w:bCs/>
          <w:sz w:val="20"/>
          <w:szCs w:val="20"/>
        </w:rPr>
        <w:t xml:space="preserve">yrobach </w:t>
      </w:r>
      <w:r w:rsidR="00754C67" w:rsidRPr="00865D93">
        <w:rPr>
          <w:rFonts w:ascii="Arial" w:hAnsi="Arial" w:cs="Arial"/>
          <w:bCs/>
          <w:sz w:val="20"/>
          <w:szCs w:val="20"/>
        </w:rPr>
        <w:t>M</w:t>
      </w:r>
      <w:r w:rsidR="00B61218" w:rsidRPr="00865D93">
        <w:rPr>
          <w:rFonts w:ascii="Arial" w:hAnsi="Arial" w:cs="Arial"/>
          <w:bCs/>
          <w:sz w:val="20"/>
          <w:szCs w:val="20"/>
        </w:rPr>
        <w:t xml:space="preserve">edycznych oraz </w:t>
      </w:r>
      <w:r w:rsidR="000026F1" w:rsidRPr="00865D93">
        <w:rPr>
          <w:rFonts w:ascii="Arial" w:hAnsi="Arial" w:cs="Arial"/>
          <w:sz w:val="20"/>
          <w:szCs w:val="20"/>
        </w:rPr>
        <w:t xml:space="preserve">posiada </w:t>
      </w:r>
      <w:r w:rsidR="00B61218" w:rsidRPr="00865D93">
        <w:rPr>
          <w:rFonts w:ascii="Arial" w:hAnsi="Arial" w:cs="Arial"/>
          <w:sz w:val="20"/>
          <w:szCs w:val="20"/>
        </w:rPr>
        <w:t>deklarację zgodności i certyfikat CE</w:t>
      </w:r>
      <w:r w:rsidR="00754C67" w:rsidRPr="00865D93">
        <w:rPr>
          <w:rFonts w:ascii="Arial" w:hAnsi="Arial" w:cs="Arial"/>
          <w:sz w:val="20"/>
          <w:szCs w:val="20"/>
        </w:rPr>
        <w:t>.</w:t>
      </w:r>
    </w:p>
    <w:p w14:paraId="6211C5FD" w14:textId="02114B91" w:rsidR="00754C67" w:rsidRPr="00865D93" w:rsidRDefault="00B71B1F" w:rsidP="00E841B8">
      <w:pPr>
        <w:pStyle w:val="Akapitzlist"/>
        <w:numPr>
          <w:ilvl w:val="0"/>
          <w:numId w:val="9"/>
        </w:numPr>
        <w:spacing w:after="0"/>
        <w:ind w:left="284" w:hanging="284"/>
        <w:jc w:val="both"/>
        <w:rPr>
          <w:rFonts w:ascii="Arial" w:hAnsi="Arial" w:cs="Arial"/>
          <w:sz w:val="20"/>
          <w:szCs w:val="20"/>
        </w:rPr>
      </w:pPr>
      <w:r w:rsidRPr="00865D93">
        <w:rPr>
          <w:rFonts w:ascii="Arial" w:hAnsi="Arial" w:cs="Arial"/>
          <w:sz w:val="20"/>
          <w:szCs w:val="20"/>
        </w:rPr>
        <w:t>W</w:t>
      </w:r>
      <w:r w:rsidR="00754C67" w:rsidRPr="00865D93">
        <w:rPr>
          <w:rFonts w:ascii="Arial" w:hAnsi="Arial" w:cs="Arial"/>
          <w:sz w:val="20"/>
          <w:szCs w:val="20"/>
        </w:rPr>
        <w:t xml:space="preserve"> przypadku produktów które nie podlegają przepisom ustawy z dnia 7 kwietnia 2022</w:t>
      </w:r>
      <w:r w:rsidRPr="00865D93">
        <w:rPr>
          <w:rFonts w:ascii="Arial" w:hAnsi="Arial" w:cs="Arial"/>
          <w:sz w:val="20"/>
          <w:szCs w:val="20"/>
        </w:rPr>
        <w:t xml:space="preserve"> </w:t>
      </w:r>
      <w:r w:rsidR="00754C67" w:rsidRPr="00865D93">
        <w:rPr>
          <w:rFonts w:ascii="Arial" w:hAnsi="Arial" w:cs="Arial"/>
          <w:sz w:val="20"/>
          <w:szCs w:val="20"/>
        </w:rPr>
        <w:t xml:space="preserve">r. o Wyrobach Medycznych, produkty te posiadają inne, odpowiednie dokumenty dopuszczające te produkty do obrotu i używania. </w:t>
      </w:r>
    </w:p>
    <w:p w14:paraId="44B698F2" w14:textId="6C8CB5D7" w:rsidR="00B61218" w:rsidRPr="00865D93" w:rsidRDefault="00B61218" w:rsidP="00E841B8">
      <w:pPr>
        <w:pStyle w:val="Akapitzlist"/>
        <w:numPr>
          <w:ilvl w:val="0"/>
          <w:numId w:val="9"/>
        </w:numPr>
        <w:spacing w:after="0"/>
        <w:ind w:left="284" w:hanging="284"/>
        <w:jc w:val="both"/>
        <w:rPr>
          <w:rFonts w:ascii="Arial" w:hAnsi="Arial" w:cs="Arial"/>
          <w:sz w:val="20"/>
          <w:szCs w:val="20"/>
        </w:rPr>
      </w:pPr>
      <w:r w:rsidRPr="00865D93">
        <w:rPr>
          <w:rFonts w:ascii="Arial" w:eastAsia="Calibri" w:hAnsi="Arial" w:cs="Arial"/>
          <w:sz w:val="20"/>
          <w:szCs w:val="20"/>
        </w:rPr>
        <w:t>Wykonawca dostarczy dokumenty</w:t>
      </w:r>
      <w:r w:rsidR="00754C67" w:rsidRPr="00865D93">
        <w:rPr>
          <w:rFonts w:ascii="Arial" w:eastAsia="Calibri" w:hAnsi="Arial" w:cs="Arial"/>
          <w:sz w:val="20"/>
          <w:szCs w:val="20"/>
        </w:rPr>
        <w:t>,</w:t>
      </w:r>
      <w:r w:rsidRPr="00865D93">
        <w:rPr>
          <w:rFonts w:ascii="Arial" w:eastAsia="Calibri" w:hAnsi="Arial" w:cs="Arial"/>
          <w:sz w:val="20"/>
          <w:szCs w:val="20"/>
        </w:rPr>
        <w:t xml:space="preserve"> </w:t>
      </w:r>
      <w:r w:rsidR="00754C67" w:rsidRPr="00865D93">
        <w:rPr>
          <w:rFonts w:ascii="Arial" w:hAnsi="Arial" w:cs="Arial"/>
          <w:sz w:val="20"/>
          <w:szCs w:val="20"/>
        </w:rPr>
        <w:t xml:space="preserve">o których mowa w ust. 1 i 2 </w:t>
      </w:r>
      <w:r w:rsidR="00E841B8" w:rsidRPr="00865D93">
        <w:rPr>
          <w:rFonts w:ascii="Arial" w:hAnsi="Arial" w:cs="Arial"/>
          <w:sz w:val="20"/>
          <w:szCs w:val="20"/>
        </w:rPr>
        <w:t xml:space="preserve"> </w:t>
      </w:r>
      <w:r w:rsidR="00754C67" w:rsidRPr="00865D93">
        <w:rPr>
          <w:rFonts w:ascii="Arial" w:hAnsi="Arial" w:cs="Arial"/>
          <w:sz w:val="20"/>
          <w:szCs w:val="20"/>
        </w:rPr>
        <w:t xml:space="preserve">umowy </w:t>
      </w:r>
      <w:r w:rsidRPr="00865D93">
        <w:rPr>
          <w:rFonts w:ascii="Arial" w:eastAsia="Calibri" w:hAnsi="Arial" w:cs="Arial"/>
          <w:sz w:val="20"/>
          <w:szCs w:val="20"/>
        </w:rPr>
        <w:t>na każde żądanie Zamawiającego podczas realizacji</w:t>
      </w:r>
      <w:r w:rsidR="0007580F" w:rsidRPr="00865D93">
        <w:rPr>
          <w:rFonts w:ascii="Arial" w:eastAsia="Calibri" w:hAnsi="Arial" w:cs="Arial"/>
          <w:sz w:val="20"/>
          <w:szCs w:val="20"/>
        </w:rPr>
        <w:t xml:space="preserve"> </w:t>
      </w:r>
      <w:r w:rsidRPr="00865D93">
        <w:rPr>
          <w:rFonts w:ascii="Arial" w:eastAsia="Calibri" w:hAnsi="Arial" w:cs="Arial"/>
          <w:sz w:val="20"/>
          <w:szCs w:val="20"/>
        </w:rPr>
        <w:t xml:space="preserve">umowy. </w:t>
      </w:r>
    </w:p>
    <w:p w14:paraId="135E7D69" w14:textId="6961C520" w:rsidR="00754C67" w:rsidRPr="00865D93" w:rsidRDefault="00B71B1F" w:rsidP="00E841B8">
      <w:pPr>
        <w:pStyle w:val="Akapitzlist"/>
        <w:numPr>
          <w:ilvl w:val="0"/>
          <w:numId w:val="9"/>
        </w:numPr>
        <w:spacing w:after="0"/>
        <w:ind w:left="284" w:hanging="284"/>
        <w:jc w:val="both"/>
        <w:rPr>
          <w:rFonts w:ascii="Arial" w:hAnsi="Arial" w:cs="Arial"/>
          <w:sz w:val="20"/>
          <w:szCs w:val="20"/>
        </w:rPr>
      </w:pPr>
      <w:r w:rsidRPr="00865D93">
        <w:rPr>
          <w:rFonts w:ascii="Arial" w:hAnsi="Arial" w:cs="Arial"/>
          <w:sz w:val="20"/>
          <w:szCs w:val="20"/>
        </w:rPr>
        <w:lastRenderedPageBreak/>
        <w:t>W</w:t>
      </w:r>
      <w:r w:rsidR="00754C67" w:rsidRPr="00865D93">
        <w:rPr>
          <w:rFonts w:ascii="Arial" w:hAnsi="Arial" w:cs="Arial"/>
          <w:sz w:val="20"/>
          <w:szCs w:val="20"/>
        </w:rPr>
        <w:t>yroby medyczne</w:t>
      </w:r>
      <w:r w:rsidR="00754C67" w:rsidRPr="00865D93">
        <w:rPr>
          <w:rFonts w:ascii="Arial" w:eastAsia="TimesNewRomanPS-BoldMT" w:hAnsi="Arial" w:cs="Arial"/>
          <w:kern w:val="1"/>
          <w:sz w:val="20"/>
          <w:szCs w:val="20"/>
          <w:lang w:eastAsia="hi-IN" w:bidi="hi-IN"/>
        </w:rPr>
        <w:t xml:space="preserve"> są wolne od wszelkich wad fizycznych i prawnych oraz obciążeń na rzecz osób trzecich.</w:t>
      </w:r>
    </w:p>
    <w:p w14:paraId="6425D9D4" w14:textId="1CDB2999" w:rsidR="00D97D10" w:rsidRPr="00865D93" w:rsidRDefault="00D97D10" w:rsidP="00E841B8">
      <w:pPr>
        <w:pStyle w:val="Akapitzlist"/>
        <w:spacing w:after="0"/>
        <w:ind w:left="284"/>
        <w:jc w:val="both"/>
        <w:rPr>
          <w:rFonts w:ascii="Arial" w:eastAsia="Calibri" w:hAnsi="Arial" w:cs="Arial"/>
          <w:sz w:val="20"/>
          <w:szCs w:val="20"/>
        </w:rPr>
      </w:pPr>
    </w:p>
    <w:p w14:paraId="78CB30B6" w14:textId="77777777" w:rsidR="00754C67" w:rsidRPr="00C4700D" w:rsidRDefault="00754C67" w:rsidP="00C4700D">
      <w:pPr>
        <w:spacing w:after="0"/>
        <w:jc w:val="both"/>
        <w:rPr>
          <w:rFonts w:ascii="Arial" w:hAnsi="Arial" w:cs="Arial"/>
          <w:sz w:val="20"/>
          <w:szCs w:val="20"/>
        </w:rPr>
      </w:pPr>
    </w:p>
    <w:p w14:paraId="0A8E32FC" w14:textId="77777777" w:rsidR="00826BEB" w:rsidRPr="00865D93" w:rsidRDefault="000026F1" w:rsidP="00E841B8">
      <w:pPr>
        <w:spacing w:after="0"/>
        <w:ind w:left="660" w:hanging="330"/>
        <w:jc w:val="center"/>
        <w:rPr>
          <w:rFonts w:ascii="Arial" w:hAnsi="Arial" w:cs="Arial"/>
          <w:sz w:val="20"/>
          <w:szCs w:val="20"/>
        </w:rPr>
      </w:pPr>
      <w:r w:rsidRPr="00865D93">
        <w:rPr>
          <w:rFonts w:ascii="Arial" w:hAnsi="Arial" w:cs="Arial"/>
          <w:sz w:val="20"/>
          <w:szCs w:val="20"/>
        </w:rPr>
        <w:t>§ 3</w:t>
      </w:r>
    </w:p>
    <w:p w14:paraId="0C46933D" w14:textId="12296ED1" w:rsidR="00826BEB" w:rsidRPr="00865D93" w:rsidRDefault="000026F1" w:rsidP="00E841B8">
      <w:pPr>
        <w:pStyle w:val="Akapitzlist"/>
        <w:numPr>
          <w:ilvl w:val="0"/>
          <w:numId w:val="10"/>
        </w:numPr>
        <w:spacing w:after="0"/>
        <w:ind w:left="284" w:hanging="284"/>
        <w:jc w:val="both"/>
        <w:rPr>
          <w:rFonts w:ascii="Arial" w:hAnsi="Arial" w:cs="Arial"/>
          <w:sz w:val="20"/>
          <w:szCs w:val="20"/>
        </w:rPr>
      </w:pPr>
      <w:r w:rsidRPr="00865D93">
        <w:rPr>
          <w:rFonts w:ascii="Arial" w:hAnsi="Arial" w:cs="Arial"/>
          <w:sz w:val="20"/>
          <w:szCs w:val="20"/>
        </w:rPr>
        <w:t xml:space="preserve">Wykonawca obowiązany jest do dostarczenia przedmiotu umowy własnym transportem i na własny koszt do </w:t>
      </w:r>
      <w:r w:rsidR="00754C67" w:rsidRPr="00865D93">
        <w:rPr>
          <w:rFonts w:ascii="Arial" w:hAnsi="Arial" w:cs="Arial"/>
          <w:sz w:val="20"/>
          <w:szCs w:val="20"/>
        </w:rPr>
        <w:t>Zespołu Opieki Zdrowotnej</w:t>
      </w:r>
      <w:r w:rsidRPr="00865D93">
        <w:rPr>
          <w:rFonts w:ascii="Arial" w:hAnsi="Arial" w:cs="Arial"/>
          <w:sz w:val="20"/>
          <w:szCs w:val="20"/>
        </w:rPr>
        <w:t>, ul. Wy</w:t>
      </w:r>
      <w:r w:rsidR="00754C67" w:rsidRPr="00865D93">
        <w:rPr>
          <w:rFonts w:ascii="Arial" w:hAnsi="Arial" w:cs="Arial"/>
          <w:sz w:val="20"/>
          <w:szCs w:val="20"/>
        </w:rPr>
        <w:t>szyńskiego</w:t>
      </w:r>
      <w:r w:rsidRPr="00865D93">
        <w:rPr>
          <w:rFonts w:ascii="Arial" w:hAnsi="Arial" w:cs="Arial"/>
          <w:sz w:val="20"/>
          <w:szCs w:val="20"/>
        </w:rPr>
        <w:t xml:space="preserve"> </w:t>
      </w:r>
      <w:r w:rsidR="00754C67" w:rsidRPr="00865D93">
        <w:rPr>
          <w:rFonts w:ascii="Arial" w:hAnsi="Arial" w:cs="Arial"/>
          <w:sz w:val="20"/>
          <w:szCs w:val="20"/>
        </w:rPr>
        <w:t>5</w:t>
      </w:r>
      <w:r w:rsidRPr="00865D93">
        <w:rPr>
          <w:rFonts w:ascii="Arial" w:hAnsi="Arial" w:cs="Arial"/>
          <w:sz w:val="20"/>
          <w:szCs w:val="20"/>
        </w:rPr>
        <w:t xml:space="preserve">4, </w:t>
      </w:r>
      <w:r w:rsidR="00754C67" w:rsidRPr="00865D93">
        <w:rPr>
          <w:rFonts w:ascii="Arial" w:hAnsi="Arial" w:cs="Arial"/>
          <w:sz w:val="20"/>
          <w:szCs w:val="20"/>
        </w:rPr>
        <w:t xml:space="preserve">39-100 Ropczyce, </w:t>
      </w:r>
      <w:proofErr w:type="spellStart"/>
      <w:r w:rsidR="00754C67" w:rsidRPr="00865D93">
        <w:rPr>
          <w:rFonts w:ascii="Arial" w:hAnsi="Arial" w:cs="Arial"/>
          <w:sz w:val="20"/>
          <w:szCs w:val="20"/>
        </w:rPr>
        <w:t>loco</w:t>
      </w:r>
      <w:proofErr w:type="spellEnd"/>
      <w:r w:rsidR="00754C67" w:rsidRPr="00865D93">
        <w:rPr>
          <w:rFonts w:ascii="Arial" w:hAnsi="Arial" w:cs="Arial"/>
          <w:sz w:val="20"/>
          <w:szCs w:val="20"/>
        </w:rPr>
        <w:t>: Magazyny Zamawiającego</w:t>
      </w:r>
      <w:r w:rsidRPr="00865D93">
        <w:rPr>
          <w:rFonts w:ascii="Arial" w:hAnsi="Arial" w:cs="Arial"/>
          <w:sz w:val="20"/>
          <w:szCs w:val="20"/>
        </w:rPr>
        <w:t>, od poniedziałku do piątku (za wyjątkiem dni ustawowo wolnych od pracy), w godzinach 7:30-14:</w:t>
      </w:r>
      <w:r w:rsidR="00754C67" w:rsidRPr="00865D93">
        <w:rPr>
          <w:rFonts w:ascii="Arial" w:hAnsi="Arial" w:cs="Arial"/>
          <w:sz w:val="20"/>
          <w:szCs w:val="20"/>
        </w:rPr>
        <w:t>3</w:t>
      </w:r>
      <w:r w:rsidRPr="00865D93">
        <w:rPr>
          <w:rFonts w:ascii="Arial" w:hAnsi="Arial" w:cs="Arial"/>
          <w:sz w:val="20"/>
          <w:szCs w:val="20"/>
        </w:rPr>
        <w:t xml:space="preserve">0 wraz z rozładunkiem do pomieszczeń </w:t>
      </w:r>
      <w:r w:rsidR="00754C67" w:rsidRPr="00865D93">
        <w:rPr>
          <w:rFonts w:ascii="Arial" w:hAnsi="Arial" w:cs="Arial"/>
          <w:sz w:val="20"/>
          <w:szCs w:val="20"/>
        </w:rPr>
        <w:t>magazynu</w:t>
      </w:r>
      <w:r w:rsidRPr="00865D93">
        <w:rPr>
          <w:rFonts w:ascii="Arial" w:hAnsi="Arial" w:cs="Arial"/>
          <w:sz w:val="20"/>
          <w:szCs w:val="20"/>
        </w:rPr>
        <w:t xml:space="preserve">. </w:t>
      </w:r>
    </w:p>
    <w:p w14:paraId="0A8B4CA7" w14:textId="77777777" w:rsidR="00826BEB" w:rsidRPr="00865D93" w:rsidRDefault="000026F1" w:rsidP="00E841B8">
      <w:pPr>
        <w:pStyle w:val="Akapitzlist"/>
        <w:numPr>
          <w:ilvl w:val="0"/>
          <w:numId w:val="10"/>
        </w:numPr>
        <w:spacing w:after="0"/>
        <w:ind w:left="284" w:hanging="284"/>
        <w:jc w:val="both"/>
        <w:rPr>
          <w:rFonts w:ascii="Arial" w:hAnsi="Arial" w:cs="Arial"/>
          <w:sz w:val="20"/>
          <w:szCs w:val="20"/>
        </w:rPr>
      </w:pPr>
      <w:r w:rsidRPr="00865D93">
        <w:rPr>
          <w:rFonts w:ascii="Arial" w:hAnsi="Arial" w:cs="Arial"/>
          <w:sz w:val="20"/>
          <w:szCs w:val="20"/>
        </w:rPr>
        <w:t xml:space="preserve">Wykonawca dostarczy przedmiot umowy w odpowiednio oznaczonych i oryginalnych opakowaniach, a każda partia dostawy będzie zawierać nazwę asortymentu, nazwę i adres producenta, nr serii / nr katalogowy oraz okres ważności. </w:t>
      </w:r>
    </w:p>
    <w:p w14:paraId="5DC52F4C" w14:textId="59EFB8CF" w:rsidR="008429CD" w:rsidRPr="00865D93" w:rsidRDefault="008429CD" w:rsidP="00E841B8">
      <w:pPr>
        <w:pStyle w:val="Akapitzlist"/>
        <w:numPr>
          <w:ilvl w:val="0"/>
          <w:numId w:val="10"/>
        </w:numPr>
        <w:overflowPunct w:val="0"/>
        <w:autoSpaceDE w:val="0"/>
        <w:autoSpaceDN w:val="0"/>
        <w:adjustRightInd w:val="0"/>
        <w:spacing w:after="0"/>
        <w:ind w:left="284" w:hanging="284"/>
        <w:jc w:val="both"/>
        <w:textAlignment w:val="baseline"/>
        <w:rPr>
          <w:rFonts w:ascii="Arial" w:hAnsi="Arial" w:cs="Arial"/>
          <w:sz w:val="20"/>
          <w:szCs w:val="20"/>
        </w:rPr>
      </w:pPr>
      <w:r w:rsidRPr="00865D93">
        <w:rPr>
          <w:rFonts w:ascii="Arial" w:hAnsi="Arial" w:cs="Arial"/>
          <w:sz w:val="20"/>
          <w:szCs w:val="20"/>
        </w:rPr>
        <w:t xml:space="preserve"> W przypadku szczególnych okoliczności, tj.:</w:t>
      </w:r>
    </w:p>
    <w:p w14:paraId="70B456AA" w14:textId="77777777" w:rsidR="008429CD" w:rsidRPr="00865D93" w:rsidRDefault="008429CD" w:rsidP="00E841B8">
      <w:pPr>
        <w:pStyle w:val="Akapitzlist"/>
        <w:overflowPunct w:val="0"/>
        <w:autoSpaceDE w:val="0"/>
        <w:autoSpaceDN w:val="0"/>
        <w:adjustRightInd w:val="0"/>
        <w:spacing w:after="0"/>
        <w:ind w:left="720" w:hanging="436"/>
        <w:jc w:val="both"/>
        <w:textAlignment w:val="baseline"/>
        <w:rPr>
          <w:rFonts w:ascii="Arial" w:hAnsi="Arial" w:cs="Arial"/>
          <w:sz w:val="20"/>
          <w:szCs w:val="20"/>
        </w:rPr>
      </w:pPr>
      <w:r w:rsidRPr="00865D93">
        <w:rPr>
          <w:rFonts w:ascii="Arial" w:hAnsi="Arial" w:cs="Arial"/>
          <w:sz w:val="20"/>
          <w:szCs w:val="20"/>
        </w:rPr>
        <w:t>a) wycofania z obrotu lub</w:t>
      </w:r>
    </w:p>
    <w:p w14:paraId="516DB2B7" w14:textId="6F43F2E5" w:rsidR="008429CD" w:rsidRPr="00865D93" w:rsidRDefault="008429CD" w:rsidP="00E841B8">
      <w:pPr>
        <w:pStyle w:val="Akapitzlist"/>
        <w:overflowPunct w:val="0"/>
        <w:autoSpaceDE w:val="0"/>
        <w:autoSpaceDN w:val="0"/>
        <w:adjustRightInd w:val="0"/>
        <w:spacing w:after="0"/>
        <w:ind w:left="720" w:hanging="436"/>
        <w:jc w:val="both"/>
        <w:textAlignment w:val="baseline"/>
        <w:rPr>
          <w:rFonts w:ascii="Arial" w:hAnsi="Arial" w:cs="Arial"/>
          <w:sz w:val="20"/>
          <w:szCs w:val="20"/>
        </w:rPr>
      </w:pPr>
      <w:r w:rsidRPr="00865D93">
        <w:rPr>
          <w:rFonts w:ascii="Arial" w:hAnsi="Arial" w:cs="Arial"/>
          <w:sz w:val="20"/>
          <w:szCs w:val="20"/>
        </w:rPr>
        <w:t xml:space="preserve">b) czasowego </w:t>
      </w:r>
      <w:r w:rsidRPr="009D1CB0">
        <w:rPr>
          <w:rFonts w:ascii="Arial" w:hAnsi="Arial" w:cs="Arial"/>
          <w:sz w:val="20"/>
          <w:szCs w:val="20"/>
        </w:rPr>
        <w:t>wycofani</w:t>
      </w:r>
      <w:r w:rsidR="009D725A" w:rsidRPr="009D1CB0">
        <w:rPr>
          <w:rFonts w:ascii="Arial" w:hAnsi="Arial" w:cs="Arial"/>
          <w:sz w:val="20"/>
          <w:szCs w:val="20"/>
        </w:rPr>
        <w:t>a</w:t>
      </w:r>
      <w:r w:rsidRPr="009D1CB0">
        <w:rPr>
          <w:rFonts w:ascii="Arial" w:hAnsi="Arial" w:cs="Arial"/>
          <w:sz w:val="20"/>
          <w:szCs w:val="20"/>
        </w:rPr>
        <w:t xml:space="preserve"> produktu</w:t>
      </w:r>
      <w:r w:rsidRPr="00865D93">
        <w:rPr>
          <w:rFonts w:ascii="Arial" w:hAnsi="Arial" w:cs="Arial"/>
          <w:sz w:val="20"/>
          <w:szCs w:val="20"/>
        </w:rPr>
        <w:t xml:space="preserve"> przez producenta lub </w:t>
      </w:r>
    </w:p>
    <w:p w14:paraId="786DF32A" w14:textId="77777777" w:rsidR="008429CD" w:rsidRPr="00865D93" w:rsidRDefault="008429CD" w:rsidP="00E841B8">
      <w:pPr>
        <w:pStyle w:val="Akapitzlist"/>
        <w:overflowPunct w:val="0"/>
        <w:autoSpaceDE w:val="0"/>
        <w:autoSpaceDN w:val="0"/>
        <w:adjustRightInd w:val="0"/>
        <w:spacing w:after="0"/>
        <w:ind w:left="720" w:hanging="436"/>
        <w:jc w:val="both"/>
        <w:textAlignment w:val="baseline"/>
        <w:rPr>
          <w:rFonts w:ascii="Arial" w:hAnsi="Arial" w:cs="Arial"/>
          <w:sz w:val="20"/>
          <w:szCs w:val="20"/>
        </w:rPr>
      </w:pPr>
      <w:r w:rsidRPr="00865D93">
        <w:rPr>
          <w:rFonts w:ascii="Arial" w:hAnsi="Arial" w:cs="Arial"/>
          <w:sz w:val="20"/>
          <w:szCs w:val="20"/>
        </w:rPr>
        <w:t>c) czasowego wstrzymania produkcji lub</w:t>
      </w:r>
    </w:p>
    <w:p w14:paraId="2D16868C" w14:textId="77777777" w:rsidR="008429CD" w:rsidRPr="00865D93" w:rsidRDefault="008429CD" w:rsidP="00E841B8">
      <w:pPr>
        <w:pStyle w:val="Akapitzlist"/>
        <w:overflowPunct w:val="0"/>
        <w:autoSpaceDE w:val="0"/>
        <w:autoSpaceDN w:val="0"/>
        <w:adjustRightInd w:val="0"/>
        <w:spacing w:after="0"/>
        <w:ind w:left="720" w:hanging="436"/>
        <w:jc w:val="both"/>
        <w:textAlignment w:val="baseline"/>
        <w:rPr>
          <w:rFonts w:ascii="Arial" w:hAnsi="Arial" w:cs="Arial"/>
          <w:sz w:val="20"/>
          <w:szCs w:val="20"/>
        </w:rPr>
      </w:pPr>
      <w:r w:rsidRPr="00865D93">
        <w:rPr>
          <w:rFonts w:ascii="Arial" w:hAnsi="Arial" w:cs="Arial"/>
          <w:sz w:val="20"/>
          <w:szCs w:val="20"/>
        </w:rPr>
        <w:t>d) braku produkcji lub</w:t>
      </w:r>
    </w:p>
    <w:p w14:paraId="54347F1A" w14:textId="77777777" w:rsidR="008429CD" w:rsidRPr="00865D93" w:rsidRDefault="008429CD" w:rsidP="00E841B8">
      <w:pPr>
        <w:pStyle w:val="Akapitzlist"/>
        <w:overflowPunct w:val="0"/>
        <w:autoSpaceDE w:val="0"/>
        <w:autoSpaceDN w:val="0"/>
        <w:adjustRightInd w:val="0"/>
        <w:spacing w:after="0"/>
        <w:ind w:left="720" w:hanging="436"/>
        <w:jc w:val="both"/>
        <w:textAlignment w:val="baseline"/>
        <w:rPr>
          <w:rFonts w:ascii="Arial" w:hAnsi="Arial" w:cs="Arial"/>
          <w:sz w:val="20"/>
          <w:szCs w:val="20"/>
        </w:rPr>
      </w:pPr>
      <w:r w:rsidRPr="00865D93">
        <w:rPr>
          <w:rFonts w:ascii="Arial" w:hAnsi="Arial" w:cs="Arial"/>
          <w:sz w:val="20"/>
          <w:szCs w:val="20"/>
        </w:rPr>
        <w:t>e) zaprzestania produkcji asortymentu będącego przedmiotem Umowy lub,</w:t>
      </w:r>
    </w:p>
    <w:p w14:paraId="7CFCE4E7" w14:textId="77777777" w:rsidR="008429CD" w:rsidRPr="00865D93" w:rsidRDefault="008429CD" w:rsidP="00E841B8">
      <w:pPr>
        <w:pStyle w:val="Akapitzlist"/>
        <w:overflowPunct w:val="0"/>
        <w:autoSpaceDE w:val="0"/>
        <w:autoSpaceDN w:val="0"/>
        <w:adjustRightInd w:val="0"/>
        <w:spacing w:after="0"/>
        <w:ind w:left="720" w:hanging="436"/>
        <w:jc w:val="both"/>
        <w:textAlignment w:val="baseline"/>
        <w:rPr>
          <w:rFonts w:ascii="Arial" w:hAnsi="Arial" w:cs="Arial"/>
          <w:sz w:val="20"/>
          <w:szCs w:val="20"/>
        </w:rPr>
      </w:pPr>
      <w:r w:rsidRPr="00865D93">
        <w:rPr>
          <w:rFonts w:ascii="Arial" w:hAnsi="Arial" w:cs="Arial"/>
          <w:sz w:val="20"/>
          <w:szCs w:val="20"/>
        </w:rPr>
        <w:t>f) zaistnienia incydentu medycznego lub</w:t>
      </w:r>
    </w:p>
    <w:p w14:paraId="0CE677AB" w14:textId="77777777" w:rsidR="008429CD" w:rsidRPr="00865D93" w:rsidRDefault="008429CD" w:rsidP="00E841B8">
      <w:pPr>
        <w:pStyle w:val="Akapitzlist"/>
        <w:overflowPunct w:val="0"/>
        <w:autoSpaceDE w:val="0"/>
        <w:autoSpaceDN w:val="0"/>
        <w:adjustRightInd w:val="0"/>
        <w:spacing w:after="0"/>
        <w:ind w:left="720" w:hanging="436"/>
        <w:jc w:val="both"/>
        <w:textAlignment w:val="baseline"/>
        <w:rPr>
          <w:rFonts w:ascii="Arial" w:hAnsi="Arial" w:cs="Arial"/>
          <w:sz w:val="20"/>
          <w:szCs w:val="20"/>
        </w:rPr>
      </w:pPr>
      <w:r w:rsidRPr="00865D93">
        <w:rPr>
          <w:rFonts w:ascii="Arial" w:hAnsi="Arial" w:cs="Arial"/>
          <w:sz w:val="20"/>
          <w:szCs w:val="20"/>
        </w:rPr>
        <w:t>g) wygaśnięcia koncesji lub</w:t>
      </w:r>
    </w:p>
    <w:p w14:paraId="398385FE" w14:textId="5A8AA96B" w:rsidR="008429CD" w:rsidRPr="00865D93" w:rsidRDefault="008429CD" w:rsidP="00E841B8">
      <w:pPr>
        <w:pStyle w:val="Akapitzlist"/>
        <w:overflowPunct w:val="0"/>
        <w:autoSpaceDE w:val="0"/>
        <w:autoSpaceDN w:val="0"/>
        <w:adjustRightInd w:val="0"/>
        <w:spacing w:after="0"/>
        <w:ind w:left="284"/>
        <w:jc w:val="both"/>
        <w:textAlignment w:val="baseline"/>
        <w:rPr>
          <w:rFonts w:ascii="Arial" w:hAnsi="Arial" w:cs="Arial"/>
          <w:sz w:val="20"/>
          <w:szCs w:val="20"/>
        </w:rPr>
      </w:pPr>
      <w:r w:rsidRPr="00865D93">
        <w:rPr>
          <w:rFonts w:ascii="Arial" w:hAnsi="Arial" w:cs="Arial"/>
          <w:bCs/>
          <w:sz w:val="20"/>
          <w:szCs w:val="20"/>
        </w:rPr>
        <w:t>h) zaistnienia niezależnych od Wykonawcy skutków wypadków losowych (jak np.: czasowa awaria linii produkcyjnej u producenta, czasowy brak dostępności surowców czy wpływ klęsk żywiołowych)</w:t>
      </w:r>
      <w:r w:rsidR="00135E92" w:rsidRPr="00865D93">
        <w:rPr>
          <w:rFonts w:ascii="Arial" w:hAnsi="Arial" w:cs="Arial"/>
          <w:sz w:val="20"/>
          <w:szCs w:val="20"/>
        </w:rPr>
        <w:t xml:space="preserve">. </w:t>
      </w:r>
      <w:r w:rsidRPr="00865D93">
        <w:rPr>
          <w:rFonts w:ascii="Arial" w:hAnsi="Arial" w:cs="Arial"/>
          <w:sz w:val="20"/>
          <w:szCs w:val="20"/>
        </w:rPr>
        <w:t xml:space="preserve">Zamawiający dopuszcza możliwość zaoferowania odpowiednika asortymentu będącego przedmiotem Umowy w ramach tej samej nazwy międzynarodowej, tego samego przeznaczenia, spektrum działania oraz posiadającego właściwości na poziomie nie gorszym niż asortyment będący przedmiotem umowy, itp. oraz posiadającego dokumenty, o których mowa w </w:t>
      </w:r>
      <w:r w:rsidRPr="00865D93">
        <w:rPr>
          <w:rFonts w:ascii="Arial" w:eastAsia="Calibri" w:hAnsi="Arial" w:cs="Arial"/>
          <w:sz w:val="20"/>
          <w:szCs w:val="20"/>
          <w:lang w:eastAsia="en-US"/>
        </w:rPr>
        <w:t>§2</w:t>
      </w:r>
      <w:r w:rsidRPr="00865D93">
        <w:rPr>
          <w:rFonts w:ascii="Arial" w:hAnsi="Arial" w:cs="Arial"/>
          <w:sz w:val="20"/>
          <w:szCs w:val="20"/>
        </w:rPr>
        <w:t xml:space="preserve"> Umowy – o tej samej lub niższej cenie jak określono w formularzu cenowym. </w:t>
      </w:r>
    </w:p>
    <w:p w14:paraId="098C8FFC" w14:textId="454876FF" w:rsidR="008429CD" w:rsidRPr="00865D93" w:rsidRDefault="008429CD" w:rsidP="00E841B8">
      <w:pPr>
        <w:pStyle w:val="Akapitzlist"/>
        <w:numPr>
          <w:ilvl w:val="0"/>
          <w:numId w:val="10"/>
        </w:numPr>
        <w:overflowPunct w:val="0"/>
        <w:autoSpaceDE w:val="0"/>
        <w:autoSpaceDN w:val="0"/>
        <w:adjustRightInd w:val="0"/>
        <w:spacing w:after="0"/>
        <w:ind w:left="284" w:hanging="284"/>
        <w:jc w:val="both"/>
        <w:textAlignment w:val="baseline"/>
        <w:rPr>
          <w:rFonts w:ascii="Arial" w:hAnsi="Arial" w:cs="Arial"/>
          <w:sz w:val="20"/>
          <w:szCs w:val="20"/>
        </w:rPr>
      </w:pPr>
      <w:r w:rsidRPr="00865D93">
        <w:rPr>
          <w:rFonts w:ascii="Arial" w:hAnsi="Arial" w:cs="Arial"/>
          <w:sz w:val="20"/>
          <w:szCs w:val="20"/>
        </w:rPr>
        <w:t>Jeżeli wystąpią okoliczności wymienione w §</w:t>
      </w:r>
      <w:r w:rsidR="004E77FA" w:rsidRPr="00865D93">
        <w:rPr>
          <w:rFonts w:ascii="Arial" w:hAnsi="Arial" w:cs="Arial"/>
          <w:sz w:val="20"/>
          <w:szCs w:val="20"/>
        </w:rPr>
        <w:t xml:space="preserve">3 </w:t>
      </w:r>
      <w:r w:rsidRPr="00865D93">
        <w:rPr>
          <w:rFonts w:ascii="Arial" w:hAnsi="Arial" w:cs="Arial"/>
          <w:sz w:val="20"/>
          <w:szCs w:val="20"/>
        </w:rPr>
        <w:t xml:space="preserve">ust. </w:t>
      </w:r>
      <w:r w:rsidR="004E77FA" w:rsidRPr="00865D93">
        <w:rPr>
          <w:rFonts w:ascii="Arial" w:hAnsi="Arial" w:cs="Arial"/>
          <w:sz w:val="20"/>
          <w:szCs w:val="20"/>
        </w:rPr>
        <w:t>3</w:t>
      </w:r>
      <w:r w:rsidRPr="00865D93">
        <w:rPr>
          <w:rFonts w:ascii="Arial" w:hAnsi="Arial" w:cs="Arial"/>
          <w:sz w:val="20"/>
          <w:szCs w:val="20"/>
        </w:rPr>
        <w:t xml:space="preserve"> i jednocześnie na rynku wystąpi brak odpowiednika asortymentu będącego przedmiotem Umowy – Wykonawca, który nie ponosi za powyższe okoliczności zawinienia, nie będzie z tego tytułu obciążany karami umownymi.</w:t>
      </w:r>
    </w:p>
    <w:p w14:paraId="6DA374E1" w14:textId="05554469" w:rsidR="008429CD" w:rsidRPr="00865D93" w:rsidRDefault="008429CD" w:rsidP="00E841B8">
      <w:pPr>
        <w:pStyle w:val="Akapitzlist"/>
        <w:numPr>
          <w:ilvl w:val="0"/>
          <w:numId w:val="10"/>
        </w:numPr>
        <w:overflowPunct w:val="0"/>
        <w:autoSpaceDE w:val="0"/>
        <w:autoSpaceDN w:val="0"/>
        <w:adjustRightInd w:val="0"/>
        <w:spacing w:after="0"/>
        <w:ind w:left="284" w:hanging="284"/>
        <w:jc w:val="both"/>
        <w:textAlignment w:val="baseline"/>
        <w:rPr>
          <w:rFonts w:ascii="Arial" w:hAnsi="Arial" w:cs="Arial"/>
          <w:bCs/>
          <w:sz w:val="20"/>
          <w:szCs w:val="20"/>
        </w:rPr>
      </w:pPr>
      <w:r w:rsidRPr="00865D93">
        <w:rPr>
          <w:rFonts w:ascii="Arial" w:hAnsi="Arial" w:cs="Arial"/>
          <w:bCs/>
          <w:sz w:val="20"/>
          <w:szCs w:val="20"/>
        </w:rPr>
        <w:t>W przypadku innego sposobu pakowania oferowanego asortymentu – „zamiennika - odpowiednika” cena za opakowanie zbiorcze oferowanego „odpowiednika” zostanie odpowiednio przeliczona przez Wykonawcę, wraz z podaniem ilości jednostkowych w opakowaniu zbiorczym.</w:t>
      </w:r>
    </w:p>
    <w:p w14:paraId="35176349" w14:textId="5F7B6F87" w:rsidR="008429CD" w:rsidRPr="00865D93" w:rsidRDefault="008429CD" w:rsidP="00E841B8">
      <w:pPr>
        <w:pStyle w:val="Akapitzlist"/>
        <w:numPr>
          <w:ilvl w:val="0"/>
          <w:numId w:val="10"/>
        </w:numPr>
        <w:overflowPunct w:val="0"/>
        <w:autoSpaceDE w:val="0"/>
        <w:autoSpaceDN w:val="0"/>
        <w:adjustRightInd w:val="0"/>
        <w:spacing w:after="0"/>
        <w:ind w:left="284" w:hanging="284"/>
        <w:jc w:val="both"/>
        <w:textAlignment w:val="baseline"/>
        <w:rPr>
          <w:rFonts w:ascii="Arial" w:hAnsi="Arial" w:cs="Arial"/>
          <w:sz w:val="20"/>
          <w:szCs w:val="20"/>
        </w:rPr>
      </w:pPr>
      <w:r w:rsidRPr="00865D93">
        <w:rPr>
          <w:rFonts w:ascii="Arial" w:hAnsi="Arial" w:cs="Arial"/>
          <w:sz w:val="20"/>
          <w:szCs w:val="20"/>
        </w:rPr>
        <w:t>Wykonawca, w przypadku zaistnienia okoliczności wymienionych w §</w:t>
      </w:r>
      <w:r w:rsidR="004E77FA" w:rsidRPr="00865D93">
        <w:rPr>
          <w:rFonts w:ascii="Arial" w:hAnsi="Arial" w:cs="Arial"/>
          <w:sz w:val="20"/>
          <w:szCs w:val="20"/>
        </w:rPr>
        <w:t>3</w:t>
      </w:r>
      <w:r w:rsidRPr="00865D93">
        <w:rPr>
          <w:rFonts w:ascii="Arial" w:hAnsi="Arial" w:cs="Arial"/>
          <w:sz w:val="20"/>
          <w:szCs w:val="20"/>
        </w:rPr>
        <w:t xml:space="preserve"> ust. </w:t>
      </w:r>
      <w:r w:rsidR="004E77FA" w:rsidRPr="00865D93">
        <w:rPr>
          <w:rFonts w:ascii="Arial" w:hAnsi="Arial" w:cs="Arial"/>
          <w:sz w:val="20"/>
          <w:szCs w:val="20"/>
        </w:rPr>
        <w:t>3</w:t>
      </w:r>
      <w:r w:rsidRPr="00865D93">
        <w:rPr>
          <w:rFonts w:ascii="Arial" w:hAnsi="Arial" w:cs="Arial"/>
          <w:sz w:val="20"/>
          <w:szCs w:val="20"/>
        </w:rPr>
        <w:t xml:space="preserve"> każdorazowo pisemnie informuje Zamawiającego, załączając odpowiednie dokumenty potwierdzające zaistnienie w/w faktów.</w:t>
      </w:r>
    </w:p>
    <w:p w14:paraId="4A909F35" w14:textId="0A48EACF" w:rsidR="008429CD" w:rsidRPr="00865D93" w:rsidRDefault="008429CD" w:rsidP="00E841B8">
      <w:pPr>
        <w:pStyle w:val="Akapitzlist"/>
        <w:numPr>
          <w:ilvl w:val="0"/>
          <w:numId w:val="10"/>
        </w:numPr>
        <w:overflowPunct w:val="0"/>
        <w:autoSpaceDE w:val="0"/>
        <w:autoSpaceDN w:val="0"/>
        <w:adjustRightInd w:val="0"/>
        <w:spacing w:after="0"/>
        <w:ind w:left="284" w:hanging="284"/>
        <w:jc w:val="both"/>
        <w:textAlignment w:val="baseline"/>
        <w:rPr>
          <w:rFonts w:ascii="Arial" w:hAnsi="Arial" w:cs="Arial"/>
          <w:sz w:val="20"/>
          <w:szCs w:val="20"/>
        </w:rPr>
      </w:pPr>
      <w:r w:rsidRPr="00865D93">
        <w:rPr>
          <w:rFonts w:ascii="Arial" w:hAnsi="Arial" w:cs="Arial"/>
          <w:sz w:val="20"/>
          <w:szCs w:val="20"/>
        </w:rPr>
        <w:t xml:space="preserve">Odpowiednia zmiana umowy w tym zakresie jest dopuszczalna jedynie po pisemnej akceptacji Zamawiającego i w terminie nie krótszym niż 7 dni od daty wpływu dokumentów, o których mowa w ust. </w:t>
      </w:r>
      <w:r w:rsidR="004E77FA" w:rsidRPr="00865D93">
        <w:rPr>
          <w:rFonts w:ascii="Arial" w:hAnsi="Arial" w:cs="Arial"/>
          <w:sz w:val="20"/>
          <w:szCs w:val="20"/>
        </w:rPr>
        <w:t>6</w:t>
      </w:r>
      <w:r w:rsidRPr="00865D93">
        <w:rPr>
          <w:rFonts w:ascii="Arial" w:hAnsi="Arial" w:cs="Arial"/>
          <w:sz w:val="20"/>
          <w:szCs w:val="20"/>
        </w:rPr>
        <w:t xml:space="preserve">. </w:t>
      </w:r>
    </w:p>
    <w:p w14:paraId="66797D34" w14:textId="787DB6D2" w:rsidR="008429CD" w:rsidRPr="00865D93" w:rsidRDefault="008429CD" w:rsidP="00E841B8">
      <w:pPr>
        <w:pStyle w:val="Akapitzlist"/>
        <w:numPr>
          <w:ilvl w:val="0"/>
          <w:numId w:val="10"/>
        </w:numPr>
        <w:overflowPunct w:val="0"/>
        <w:autoSpaceDE w:val="0"/>
        <w:autoSpaceDN w:val="0"/>
        <w:adjustRightInd w:val="0"/>
        <w:spacing w:after="0"/>
        <w:ind w:left="284" w:hanging="284"/>
        <w:jc w:val="both"/>
        <w:textAlignment w:val="baseline"/>
        <w:rPr>
          <w:rFonts w:ascii="Arial" w:hAnsi="Arial" w:cs="Arial"/>
          <w:sz w:val="20"/>
          <w:szCs w:val="20"/>
        </w:rPr>
      </w:pPr>
      <w:r w:rsidRPr="00865D93">
        <w:rPr>
          <w:rFonts w:ascii="Arial" w:hAnsi="Arial" w:cs="Arial"/>
          <w:sz w:val="20"/>
          <w:szCs w:val="20"/>
        </w:rPr>
        <w:t>W przypadku zmiany cen na niższe (promocje, kampanie reklamowe, obniżki cen, wyprzedaże, itp.) - ceny ulegają obniżeniu z dniem pisemnego powiadomienia Zamawiającego (data wpływu pisma do siedziby Zamawiającego).</w:t>
      </w:r>
    </w:p>
    <w:p w14:paraId="52F6AD23" w14:textId="77777777" w:rsidR="008429CD" w:rsidRPr="00865D93" w:rsidRDefault="008429CD" w:rsidP="00E841B8">
      <w:pPr>
        <w:overflowPunct w:val="0"/>
        <w:autoSpaceDE w:val="0"/>
        <w:autoSpaceDN w:val="0"/>
        <w:adjustRightInd w:val="0"/>
        <w:spacing w:after="0"/>
        <w:jc w:val="both"/>
        <w:textAlignment w:val="baseline"/>
        <w:rPr>
          <w:rFonts w:ascii="Arial" w:hAnsi="Arial" w:cs="Arial"/>
          <w:sz w:val="20"/>
          <w:szCs w:val="20"/>
        </w:rPr>
      </w:pPr>
    </w:p>
    <w:p w14:paraId="1D084CB5" w14:textId="77777777" w:rsidR="00826BEB" w:rsidRPr="00865D93" w:rsidRDefault="000026F1" w:rsidP="00E841B8">
      <w:pPr>
        <w:spacing w:after="0"/>
        <w:ind w:left="660" w:hanging="330"/>
        <w:jc w:val="center"/>
        <w:rPr>
          <w:rFonts w:ascii="Arial" w:hAnsi="Arial" w:cs="Arial"/>
          <w:sz w:val="20"/>
          <w:szCs w:val="20"/>
        </w:rPr>
      </w:pPr>
      <w:r w:rsidRPr="00865D93">
        <w:rPr>
          <w:rFonts w:ascii="Arial" w:hAnsi="Arial" w:cs="Arial"/>
          <w:sz w:val="20"/>
          <w:szCs w:val="20"/>
        </w:rPr>
        <w:t>§ 4</w:t>
      </w:r>
    </w:p>
    <w:p w14:paraId="36CD2C62" w14:textId="77777777" w:rsidR="00424CDB" w:rsidRPr="005D345B" w:rsidRDefault="00424CDB" w:rsidP="00424CDB">
      <w:pPr>
        <w:numPr>
          <w:ilvl w:val="0"/>
          <w:numId w:val="20"/>
        </w:numPr>
        <w:suppressAutoHyphens w:val="0"/>
        <w:autoSpaceDE w:val="0"/>
        <w:autoSpaceDN w:val="0"/>
        <w:adjustRightInd w:val="0"/>
        <w:spacing w:after="0"/>
        <w:jc w:val="both"/>
        <w:rPr>
          <w:rFonts w:ascii="Arial" w:hAnsi="Arial" w:cs="Arial"/>
          <w:iCs/>
          <w:sz w:val="20"/>
          <w:szCs w:val="20"/>
        </w:rPr>
      </w:pPr>
      <w:r w:rsidRPr="005D345B">
        <w:rPr>
          <w:rFonts w:ascii="Arial" w:hAnsi="Arial" w:cs="Arial"/>
          <w:iCs/>
          <w:sz w:val="20"/>
          <w:szCs w:val="20"/>
        </w:rPr>
        <w:t>Wynagrodzenie za przedmiot umowy regulowane będzie przelewem z rachunku Zamawiającego na rachunek Wykonawcy w terminie do</w:t>
      </w:r>
      <w:r w:rsidRPr="005D345B">
        <w:rPr>
          <w:rFonts w:ascii="Arial" w:hAnsi="Arial" w:cs="Arial"/>
          <w:b/>
          <w:iCs/>
          <w:sz w:val="20"/>
          <w:szCs w:val="20"/>
        </w:rPr>
        <w:t xml:space="preserve"> </w:t>
      </w:r>
      <w:r>
        <w:rPr>
          <w:rFonts w:ascii="Arial" w:hAnsi="Arial" w:cs="Arial"/>
          <w:b/>
          <w:iCs/>
          <w:sz w:val="20"/>
          <w:szCs w:val="20"/>
        </w:rPr>
        <w:t>60</w:t>
      </w:r>
      <w:r w:rsidRPr="005D345B">
        <w:rPr>
          <w:rFonts w:ascii="Arial" w:hAnsi="Arial" w:cs="Arial"/>
          <w:b/>
          <w:iCs/>
          <w:sz w:val="20"/>
          <w:szCs w:val="20"/>
        </w:rPr>
        <w:t xml:space="preserve"> dni</w:t>
      </w:r>
      <w:r w:rsidRPr="005D345B">
        <w:rPr>
          <w:rFonts w:ascii="Arial" w:hAnsi="Arial" w:cs="Arial"/>
          <w:iCs/>
          <w:sz w:val="20"/>
          <w:szCs w:val="20"/>
        </w:rPr>
        <w:t xml:space="preserve"> od dnia doręczenia Zamawiającemu prawidłowo wystawionej faktury, a w przypadku faktury ustrukturyzowanej – od dnia jej otrzymania za pośrednictwem Krajowego Systemu e-Faktur (</w:t>
      </w:r>
      <w:proofErr w:type="spellStart"/>
      <w:r w:rsidRPr="005D345B">
        <w:rPr>
          <w:rFonts w:ascii="Arial" w:hAnsi="Arial" w:cs="Arial"/>
          <w:iCs/>
          <w:sz w:val="20"/>
          <w:szCs w:val="20"/>
        </w:rPr>
        <w:t>KSeF</w:t>
      </w:r>
      <w:proofErr w:type="spellEnd"/>
      <w:r w:rsidRPr="005D345B">
        <w:rPr>
          <w:rFonts w:ascii="Arial" w:hAnsi="Arial" w:cs="Arial"/>
          <w:iCs/>
          <w:sz w:val="20"/>
          <w:szCs w:val="20"/>
        </w:rPr>
        <w:t xml:space="preserve">). Wynagrodzenie zostanie wypłacone zgodnie z następującymi zasadami:  </w:t>
      </w:r>
    </w:p>
    <w:p w14:paraId="782C8AFB" w14:textId="77777777" w:rsidR="00424CDB" w:rsidRPr="005D345B" w:rsidRDefault="00424CDB" w:rsidP="00424CDB">
      <w:pPr>
        <w:numPr>
          <w:ilvl w:val="1"/>
          <w:numId w:val="21"/>
        </w:numPr>
        <w:suppressAutoHyphens w:val="0"/>
        <w:autoSpaceDE w:val="0"/>
        <w:autoSpaceDN w:val="0"/>
        <w:adjustRightInd w:val="0"/>
        <w:spacing w:after="0"/>
        <w:jc w:val="both"/>
        <w:rPr>
          <w:rFonts w:ascii="Arial" w:hAnsi="Arial" w:cs="Arial"/>
          <w:b/>
          <w:iCs/>
          <w:sz w:val="20"/>
          <w:szCs w:val="20"/>
        </w:rPr>
      </w:pPr>
      <w:r w:rsidRPr="005D345B">
        <w:rPr>
          <w:rFonts w:ascii="Arial" w:hAnsi="Arial" w:cs="Arial"/>
          <w:iCs/>
          <w:sz w:val="20"/>
          <w:szCs w:val="20"/>
        </w:rPr>
        <w:t xml:space="preserve">Całkowite wynagrodzenie za wykonanie przedmiotu umowy zostało ustalone w wysokości do kwoty </w:t>
      </w:r>
      <w:r w:rsidRPr="005D345B">
        <w:rPr>
          <w:rFonts w:ascii="Arial" w:hAnsi="Arial" w:cs="Arial"/>
          <w:b/>
          <w:iCs/>
          <w:sz w:val="20"/>
          <w:szCs w:val="20"/>
        </w:rPr>
        <w:t>………………………… PLN</w:t>
      </w:r>
      <w:r w:rsidRPr="005D345B">
        <w:rPr>
          <w:rFonts w:ascii="Arial" w:hAnsi="Arial" w:cs="Arial"/>
          <w:iCs/>
          <w:sz w:val="20"/>
          <w:szCs w:val="20"/>
        </w:rPr>
        <w:t xml:space="preserve"> brutto (słownie: ………………………………….) wraz z  podatkiem VAT   i płatne będzie na podstawie faktur.</w:t>
      </w:r>
    </w:p>
    <w:p w14:paraId="5FDCC827" w14:textId="1968854B" w:rsidR="00424CDB" w:rsidRPr="005D345B" w:rsidRDefault="00424CDB" w:rsidP="00424CDB">
      <w:pPr>
        <w:numPr>
          <w:ilvl w:val="0"/>
          <w:numId w:val="20"/>
        </w:numPr>
        <w:suppressAutoHyphens w:val="0"/>
        <w:autoSpaceDE w:val="0"/>
        <w:autoSpaceDN w:val="0"/>
        <w:adjustRightInd w:val="0"/>
        <w:spacing w:after="0"/>
        <w:jc w:val="both"/>
        <w:rPr>
          <w:rFonts w:ascii="Arial" w:hAnsi="Arial" w:cs="Arial"/>
          <w:iCs/>
          <w:sz w:val="20"/>
          <w:szCs w:val="20"/>
        </w:rPr>
      </w:pPr>
      <w:r w:rsidRPr="002456B1">
        <w:rPr>
          <w:rFonts w:ascii="Arial" w:hAnsi="Arial" w:cs="Arial"/>
          <w:iCs/>
          <w:sz w:val="20"/>
          <w:szCs w:val="20"/>
        </w:rPr>
        <w:lastRenderedPageBreak/>
        <w:t>Podstawą do wystawienia faktury będzie każdorazowo prawidłowo zrealizowana i odebr</w:t>
      </w:r>
      <w:r>
        <w:rPr>
          <w:rFonts w:ascii="Arial" w:hAnsi="Arial" w:cs="Arial"/>
          <w:iCs/>
          <w:sz w:val="20"/>
          <w:szCs w:val="20"/>
        </w:rPr>
        <w:t>ana przez Zamawiającego dostawa</w:t>
      </w:r>
      <w:r w:rsidRPr="002456B1">
        <w:rPr>
          <w:rFonts w:ascii="Arial" w:hAnsi="Arial" w:cs="Arial"/>
          <w:iCs/>
          <w:sz w:val="20"/>
          <w:szCs w:val="20"/>
        </w:rPr>
        <w:t>.</w:t>
      </w:r>
      <w:r>
        <w:rPr>
          <w:rFonts w:ascii="Arial" w:hAnsi="Arial" w:cs="Arial"/>
          <w:iCs/>
          <w:sz w:val="20"/>
          <w:szCs w:val="20"/>
        </w:rPr>
        <w:t xml:space="preserve"> Fakturę</w:t>
      </w:r>
      <w:r w:rsidRPr="005D345B">
        <w:rPr>
          <w:rFonts w:ascii="Arial" w:hAnsi="Arial" w:cs="Arial"/>
          <w:iCs/>
          <w:sz w:val="20"/>
          <w:szCs w:val="20"/>
        </w:rPr>
        <w:t xml:space="preserve"> należy wystawić i przesłać zgodnie z ustawą z dnia 11 marca 2004 r. o podatku od towarów i usług (</w:t>
      </w:r>
      <w:proofErr w:type="spellStart"/>
      <w:r w:rsidRPr="005D345B">
        <w:rPr>
          <w:rFonts w:ascii="Arial" w:hAnsi="Arial" w:cs="Arial"/>
          <w:iCs/>
          <w:sz w:val="20"/>
          <w:szCs w:val="20"/>
        </w:rPr>
        <w:t>t.j</w:t>
      </w:r>
      <w:proofErr w:type="spellEnd"/>
      <w:r w:rsidRPr="005D345B">
        <w:rPr>
          <w:rFonts w:ascii="Arial" w:hAnsi="Arial" w:cs="Arial"/>
          <w:iCs/>
          <w:sz w:val="20"/>
          <w:szCs w:val="20"/>
        </w:rPr>
        <w:t xml:space="preserve">. Dz. U. z 2024 r. poz. 361 z </w:t>
      </w:r>
      <w:proofErr w:type="spellStart"/>
      <w:r w:rsidRPr="005D345B">
        <w:rPr>
          <w:rFonts w:ascii="Arial" w:hAnsi="Arial" w:cs="Arial"/>
          <w:iCs/>
          <w:sz w:val="20"/>
          <w:szCs w:val="20"/>
        </w:rPr>
        <w:t>późn</w:t>
      </w:r>
      <w:proofErr w:type="spellEnd"/>
      <w:r w:rsidRPr="005D345B">
        <w:rPr>
          <w:rFonts w:ascii="Arial" w:hAnsi="Arial" w:cs="Arial"/>
          <w:iCs/>
          <w:sz w:val="20"/>
          <w:szCs w:val="20"/>
        </w:rPr>
        <w:t xml:space="preserve">. zm.). </w:t>
      </w:r>
    </w:p>
    <w:p w14:paraId="33F75B82" w14:textId="77777777" w:rsidR="00424CDB" w:rsidRPr="005D345B" w:rsidRDefault="00424CDB" w:rsidP="00424CDB">
      <w:pPr>
        <w:numPr>
          <w:ilvl w:val="0"/>
          <w:numId w:val="20"/>
        </w:numPr>
        <w:suppressAutoHyphens w:val="0"/>
        <w:autoSpaceDE w:val="0"/>
        <w:autoSpaceDN w:val="0"/>
        <w:adjustRightInd w:val="0"/>
        <w:spacing w:after="0"/>
        <w:jc w:val="both"/>
        <w:rPr>
          <w:rFonts w:ascii="Arial" w:hAnsi="Arial" w:cs="Arial"/>
          <w:iCs/>
          <w:sz w:val="20"/>
          <w:szCs w:val="20"/>
        </w:rPr>
      </w:pPr>
      <w:r w:rsidRPr="005D345B">
        <w:rPr>
          <w:rFonts w:ascii="Arial" w:hAnsi="Arial" w:cs="Arial"/>
          <w:iCs/>
          <w:sz w:val="20"/>
          <w:szCs w:val="20"/>
        </w:rPr>
        <w:t>Faktura zostanie</w:t>
      </w:r>
      <w:r>
        <w:rPr>
          <w:rFonts w:ascii="Arial" w:hAnsi="Arial" w:cs="Arial"/>
          <w:iCs/>
          <w:sz w:val="20"/>
          <w:szCs w:val="20"/>
        </w:rPr>
        <w:t xml:space="preserve"> wystawiona</w:t>
      </w:r>
      <w:r w:rsidRPr="005D345B">
        <w:rPr>
          <w:rFonts w:ascii="Arial" w:hAnsi="Arial" w:cs="Arial"/>
          <w:iCs/>
          <w:sz w:val="20"/>
          <w:szCs w:val="20"/>
        </w:rPr>
        <w:t xml:space="preserve"> na </w:t>
      </w:r>
      <w:r w:rsidRPr="005D345B">
        <w:rPr>
          <w:rFonts w:ascii="Arial" w:hAnsi="Arial" w:cs="Arial"/>
          <w:b/>
          <w:bCs/>
          <w:iCs/>
          <w:sz w:val="20"/>
          <w:szCs w:val="20"/>
        </w:rPr>
        <w:t>Zespół Opieki Zdrowotnej w Ropczycach ul. Ks. Kard. St. Wyszyńskiego 54, 39-100 Ropczyce</w:t>
      </w:r>
      <w:r w:rsidRPr="005D345B">
        <w:rPr>
          <w:rFonts w:ascii="Arial" w:hAnsi="Arial" w:cs="Arial"/>
          <w:iCs/>
          <w:sz w:val="20"/>
          <w:szCs w:val="20"/>
        </w:rPr>
        <w:t xml:space="preserve">. </w:t>
      </w:r>
      <w:r w:rsidRPr="005D345B">
        <w:rPr>
          <w:rFonts w:ascii="Arial" w:hAnsi="Arial" w:cs="Arial"/>
          <w:b/>
          <w:bCs/>
          <w:iCs/>
          <w:sz w:val="20"/>
          <w:szCs w:val="20"/>
        </w:rPr>
        <w:t>Na fakturze należy wpisać numer niniejszej umowy i numery aneksów do tej umowy – o ile takie zostały zawarte.</w:t>
      </w:r>
      <w:r w:rsidRPr="005D345B">
        <w:rPr>
          <w:rFonts w:ascii="Arial" w:hAnsi="Arial" w:cs="Arial"/>
          <w:iCs/>
          <w:sz w:val="20"/>
          <w:szCs w:val="20"/>
        </w:rPr>
        <w:t xml:space="preserve"> </w:t>
      </w:r>
    </w:p>
    <w:p w14:paraId="337E4DD0" w14:textId="77777777" w:rsidR="00424CDB" w:rsidRPr="005D345B" w:rsidRDefault="00424CDB" w:rsidP="00424CDB">
      <w:pPr>
        <w:numPr>
          <w:ilvl w:val="0"/>
          <w:numId w:val="20"/>
        </w:numPr>
        <w:suppressAutoHyphens w:val="0"/>
        <w:autoSpaceDE w:val="0"/>
        <w:autoSpaceDN w:val="0"/>
        <w:adjustRightInd w:val="0"/>
        <w:spacing w:after="0"/>
        <w:jc w:val="both"/>
        <w:rPr>
          <w:rFonts w:ascii="Arial" w:hAnsi="Arial" w:cs="Arial"/>
          <w:b/>
          <w:bCs/>
          <w:iCs/>
          <w:sz w:val="20"/>
          <w:szCs w:val="20"/>
        </w:rPr>
      </w:pPr>
      <w:r w:rsidRPr="005D345B">
        <w:rPr>
          <w:rFonts w:ascii="Arial" w:hAnsi="Arial" w:cs="Arial"/>
          <w:b/>
          <w:bCs/>
          <w:iCs/>
          <w:sz w:val="20"/>
          <w:szCs w:val="20"/>
        </w:rPr>
        <w:t xml:space="preserve">Należności za wykonane </w:t>
      </w:r>
      <w:r>
        <w:rPr>
          <w:rFonts w:ascii="Arial" w:hAnsi="Arial" w:cs="Arial"/>
          <w:b/>
          <w:bCs/>
          <w:iCs/>
          <w:sz w:val="20"/>
          <w:szCs w:val="20"/>
        </w:rPr>
        <w:t>dostawy</w:t>
      </w:r>
      <w:r w:rsidRPr="005D345B">
        <w:rPr>
          <w:rFonts w:ascii="Arial" w:hAnsi="Arial" w:cs="Arial"/>
          <w:b/>
          <w:bCs/>
          <w:iCs/>
          <w:sz w:val="20"/>
          <w:szCs w:val="20"/>
        </w:rPr>
        <w:t xml:space="preserve"> będą wpłacane na konto bankowe Wykonawcy wskazane na fakturze.</w:t>
      </w:r>
    </w:p>
    <w:p w14:paraId="0F7BF843" w14:textId="77777777" w:rsidR="00424CDB" w:rsidRPr="005D345B" w:rsidRDefault="00424CDB" w:rsidP="00424CDB">
      <w:pPr>
        <w:numPr>
          <w:ilvl w:val="0"/>
          <w:numId w:val="20"/>
        </w:numPr>
        <w:suppressAutoHyphens w:val="0"/>
        <w:autoSpaceDE w:val="0"/>
        <w:autoSpaceDN w:val="0"/>
        <w:adjustRightInd w:val="0"/>
        <w:spacing w:after="0"/>
        <w:jc w:val="both"/>
        <w:rPr>
          <w:rFonts w:ascii="Arial" w:hAnsi="Arial" w:cs="Arial"/>
          <w:iCs/>
          <w:sz w:val="20"/>
          <w:szCs w:val="20"/>
        </w:rPr>
      </w:pPr>
      <w:r w:rsidRPr="005D345B">
        <w:rPr>
          <w:rFonts w:ascii="Arial" w:hAnsi="Arial" w:cs="Arial"/>
          <w:iCs/>
          <w:sz w:val="20"/>
          <w:szCs w:val="20"/>
        </w:rPr>
        <w:t>Wykonawca oświadcza, że wskazany do rozliczeń rachunek bankowy jest ujęty w „Wykazie podmiotów zarejestrowanych jako podatnicy VAT, niezarejestrowanych oraz wykreślonych i  przywróconych do rejestru VAT”(tzw. Biała lista podatników VAT).</w:t>
      </w:r>
    </w:p>
    <w:p w14:paraId="21EFD1B2" w14:textId="77777777" w:rsidR="00424CDB" w:rsidRPr="005D345B" w:rsidRDefault="00424CDB" w:rsidP="00424CDB">
      <w:pPr>
        <w:numPr>
          <w:ilvl w:val="0"/>
          <w:numId w:val="20"/>
        </w:numPr>
        <w:suppressAutoHyphens w:val="0"/>
        <w:autoSpaceDE w:val="0"/>
        <w:autoSpaceDN w:val="0"/>
        <w:adjustRightInd w:val="0"/>
        <w:spacing w:after="0"/>
        <w:jc w:val="both"/>
        <w:rPr>
          <w:rFonts w:ascii="Arial" w:hAnsi="Arial" w:cs="Arial"/>
          <w:iCs/>
          <w:sz w:val="20"/>
          <w:szCs w:val="20"/>
        </w:rPr>
      </w:pPr>
      <w:r w:rsidRPr="005D345B">
        <w:rPr>
          <w:rFonts w:ascii="Arial" w:hAnsi="Arial" w:cs="Arial"/>
          <w:iCs/>
          <w:sz w:val="20"/>
          <w:szCs w:val="20"/>
        </w:rPr>
        <w:t xml:space="preserve">W przypadku niezgodności rachunku rozliczeniowego wskazanego na fakturze o którym mowa w ust. 4 powyżej z wykazem podatników Ministerstwa Finansów o który mowa w ust. 5 powyżej, Zamawiający ma prawo wstrzymać płatność do czasu wskazania prawidłowego rachunku rozliczeniowego, bez prawa naliczania odsetek przez Wykonawcę. </w:t>
      </w:r>
    </w:p>
    <w:p w14:paraId="084C6BB7" w14:textId="77777777" w:rsidR="00424CDB" w:rsidRPr="005D345B" w:rsidRDefault="00424CDB" w:rsidP="00424CDB">
      <w:pPr>
        <w:numPr>
          <w:ilvl w:val="0"/>
          <w:numId w:val="20"/>
        </w:numPr>
        <w:suppressAutoHyphens w:val="0"/>
        <w:autoSpaceDE w:val="0"/>
        <w:autoSpaceDN w:val="0"/>
        <w:adjustRightInd w:val="0"/>
        <w:spacing w:after="0"/>
        <w:jc w:val="both"/>
        <w:rPr>
          <w:rFonts w:ascii="Arial" w:hAnsi="Arial" w:cs="Arial"/>
          <w:iCs/>
          <w:sz w:val="20"/>
          <w:szCs w:val="20"/>
        </w:rPr>
      </w:pPr>
      <w:r w:rsidRPr="005D345B">
        <w:rPr>
          <w:rFonts w:ascii="Arial" w:hAnsi="Arial" w:cs="Arial"/>
          <w:iCs/>
          <w:sz w:val="20"/>
          <w:szCs w:val="20"/>
        </w:rPr>
        <w:t>Za datę spełnienia świadczenia pieniężnego uznaje się dzień, w którym nastąpiło obciążenie rachunku bankowego Zamawiającego.</w:t>
      </w:r>
    </w:p>
    <w:p w14:paraId="76CCFAFB" w14:textId="77777777" w:rsidR="00424CDB" w:rsidRPr="005D345B" w:rsidRDefault="00424CDB" w:rsidP="00424CDB">
      <w:pPr>
        <w:numPr>
          <w:ilvl w:val="0"/>
          <w:numId w:val="20"/>
        </w:numPr>
        <w:suppressAutoHyphens w:val="0"/>
        <w:autoSpaceDE w:val="0"/>
        <w:autoSpaceDN w:val="0"/>
        <w:adjustRightInd w:val="0"/>
        <w:spacing w:after="0"/>
        <w:jc w:val="both"/>
        <w:rPr>
          <w:rFonts w:ascii="Arial" w:hAnsi="Arial" w:cs="Arial"/>
          <w:iCs/>
          <w:sz w:val="20"/>
          <w:szCs w:val="20"/>
        </w:rPr>
      </w:pPr>
      <w:r w:rsidRPr="005D345B">
        <w:rPr>
          <w:rFonts w:ascii="Arial" w:hAnsi="Arial" w:cs="Arial"/>
          <w:iCs/>
          <w:sz w:val="20"/>
          <w:szCs w:val="20"/>
        </w:rPr>
        <w:t>Wykonawca nie może dokonać przeniesienia, w szczególności cesji, przekazu, sprzedaży,</w:t>
      </w:r>
      <w:r w:rsidRPr="005D345B">
        <w:rPr>
          <w:rFonts w:ascii="Arial" w:hAnsi="Arial" w:cs="Arial"/>
          <w:iCs/>
          <w:sz w:val="20"/>
          <w:szCs w:val="20"/>
        </w:rPr>
        <w:br/>
        <w:t>zastawienia jakiejkolwiek wierzytelności lub jej części wobec Zamawiającego, korzyści</w:t>
      </w:r>
      <w:r w:rsidRPr="005D345B">
        <w:rPr>
          <w:rFonts w:ascii="Arial" w:hAnsi="Arial" w:cs="Arial"/>
          <w:iCs/>
          <w:sz w:val="20"/>
          <w:szCs w:val="20"/>
        </w:rPr>
        <w:br/>
        <w:t>wynikającej z umowy lub udziału w niej na osoby trzecie bez uprzedniej, pisemnej zgody</w:t>
      </w:r>
      <w:r w:rsidRPr="005D345B">
        <w:rPr>
          <w:rFonts w:ascii="Arial" w:hAnsi="Arial" w:cs="Arial"/>
          <w:iCs/>
          <w:sz w:val="20"/>
          <w:szCs w:val="20"/>
        </w:rPr>
        <w:br/>
        <w:t>Zamawiającego.</w:t>
      </w:r>
    </w:p>
    <w:p w14:paraId="30C57588" w14:textId="77777777" w:rsidR="00424CDB" w:rsidRPr="005D345B" w:rsidRDefault="00424CDB" w:rsidP="00424CDB">
      <w:pPr>
        <w:numPr>
          <w:ilvl w:val="0"/>
          <w:numId w:val="20"/>
        </w:numPr>
        <w:suppressAutoHyphens w:val="0"/>
        <w:autoSpaceDE w:val="0"/>
        <w:autoSpaceDN w:val="0"/>
        <w:adjustRightInd w:val="0"/>
        <w:spacing w:after="0"/>
        <w:jc w:val="both"/>
        <w:rPr>
          <w:rFonts w:ascii="Arial" w:hAnsi="Arial" w:cs="Arial"/>
          <w:iCs/>
          <w:sz w:val="20"/>
          <w:szCs w:val="20"/>
        </w:rPr>
      </w:pPr>
      <w:r w:rsidRPr="005D345B">
        <w:rPr>
          <w:rFonts w:ascii="Arial" w:hAnsi="Arial" w:cs="Arial"/>
          <w:iCs/>
          <w:sz w:val="20"/>
          <w:szCs w:val="20"/>
        </w:rPr>
        <w:t xml:space="preserve">W przypadku Wykonawcy będącego w konsorcjum, z wnioskiem do Zamawiającego </w:t>
      </w:r>
      <w:r w:rsidRPr="005D345B">
        <w:rPr>
          <w:rFonts w:ascii="Arial" w:hAnsi="Arial" w:cs="Arial"/>
          <w:iCs/>
          <w:sz w:val="20"/>
          <w:szCs w:val="20"/>
        </w:rPr>
        <w:br/>
        <w:t>o  wyrażenie zgody na dokonanie ww. czynności występują łącznie wszyscy członkowie konsorcjum.</w:t>
      </w:r>
    </w:p>
    <w:p w14:paraId="223AB01C" w14:textId="77777777" w:rsidR="00424CDB" w:rsidRPr="005D345B" w:rsidRDefault="00424CDB" w:rsidP="00424CDB">
      <w:pPr>
        <w:numPr>
          <w:ilvl w:val="0"/>
          <w:numId w:val="20"/>
        </w:numPr>
        <w:suppressAutoHyphens w:val="0"/>
        <w:autoSpaceDE w:val="0"/>
        <w:autoSpaceDN w:val="0"/>
        <w:adjustRightInd w:val="0"/>
        <w:spacing w:after="0"/>
        <w:jc w:val="both"/>
        <w:rPr>
          <w:rFonts w:ascii="Arial" w:hAnsi="Arial" w:cs="Arial"/>
          <w:iCs/>
          <w:sz w:val="20"/>
          <w:szCs w:val="20"/>
        </w:rPr>
      </w:pPr>
      <w:r w:rsidRPr="005D345B">
        <w:rPr>
          <w:rFonts w:ascii="Arial" w:hAnsi="Arial" w:cs="Arial"/>
          <w:iCs/>
          <w:sz w:val="20"/>
          <w:szCs w:val="20"/>
        </w:rPr>
        <w:t>Zamawiający nie wyrazi zgody na dokonanie czynności określonej w pkt 8 dopóki Wykonawca nie przedstawi w szczególności  dowodu zaspokojenia roszczeń wszystkich podwykonawców</w:t>
      </w:r>
      <w:r w:rsidRPr="005D345B">
        <w:rPr>
          <w:rFonts w:ascii="Arial" w:hAnsi="Arial" w:cs="Arial"/>
          <w:iCs/>
          <w:sz w:val="20"/>
          <w:szCs w:val="20"/>
        </w:rPr>
        <w:br/>
        <w:t>(dalszych podwykonawców), których wynagrodzenie byłoby regulowane ze środków objętych</w:t>
      </w:r>
      <w:r w:rsidRPr="005D345B">
        <w:rPr>
          <w:rFonts w:ascii="Arial" w:hAnsi="Arial" w:cs="Arial"/>
          <w:iCs/>
          <w:sz w:val="20"/>
          <w:szCs w:val="20"/>
        </w:rPr>
        <w:br/>
        <w:t xml:space="preserve">wierzytelnością będącą przedmiotem czynności przedstawionej do akceptacji. </w:t>
      </w:r>
    </w:p>
    <w:p w14:paraId="4082E382" w14:textId="77777777" w:rsidR="00424CDB" w:rsidRDefault="00424CDB" w:rsidP="00424CDB">
      <w:pPr>
        <w:numPr>
          <w:ilvl w:val="0"/>
          <w:numId w:val="20"/>
        </w:numPr>
        <w:suppressAutoHyphens w:val="0"/>
        <w:autoSpaceDE w:val="0"/>
        <w:autoSpaceDN w:val="0"/>
        <w:adjustRightInd w:val="0"/>
        <w:spacing w:after="0"/>
        <w:jc w:val="both"/>
        <w:rPr>
          <w:rFonts w:ascii="Arial" w:hAnsi="Arial" w:cs="Arial"/>
          <w:iCs/>
          <w:sz w:val="20"/>
          <w:szCs w:val="20"/>
        </w:rPr>
      </w:pPr>
      <w:r w:rsidRPr="005D345B">
        <w:rPr>
          <w:rFonts w:ascii="Arial" w:hAnsi="Arial" w:cs="Arial"/>
          <w:iCs/>
          <w:sz w:val="20"/>
          <w:szCs w:val="20"/>
        </w:rPr>
        <w:t>Cesja, przelew lub czynność wywołująca podobne skutki, dokonana bez pisemnej zgody</w:t>
      </w:r>
      <w:r w:rsidRPr="005D345B">
        <w:rPr>
          <w:rFonts w:ascii="Arial" w:hAnsi="Arial" w:cs="Arial"/>
          <w:iCs/>
          <w:sz w:val="20"/>
          <w:szCs w:val="20"/>
        </w:rPr>
        <w:br/>
        <w:t>Zamawiającego, jest nieważna.</w:t>
      </w:r>
    </w:p>
    <w:p w14:paraId="785EDB0C" w14:textId="77777777" w:rsidR="00424CDB" w:rsidRPr="005D345B" w:rsidRDefault="00424CDB" w:rsidP="00424CDB">
      <w:pPr>
        <w:numPr>
          <w:ilvl w:val="0"/>
          <w:numId w:val="20"/>
        </w:numPr>
        <w:suppressAutoHyphens w:val="0"/>
        <w:autoSpaceDE w:val="0"/>
        <w:autoSpaceDN w:val="0"/>
        <w:adjustRightInd w:val="0"/>
        <w:spacing w:after="0"/>
        <w:jc w:val="both"/>
        <w:rPr>
          <w:rFonts w:ascii="Arial" w:hAnsi="Arial" w:cs="Arial"/>
          <w:iCs/>
          <w:sz w:val="20"/>
          <w:szCs w:val="20"/>
        </w:rPr>
      </w:pPr>
      <w:r w:rsidRPr="002456B1">
        <w:rPr>
          <w:rFonts w:ascii="Arial" w:hAnsi="Arial" w:cs="Arial"/>
          <w:iCs/>
          <w:sz w:val="20"/>
          <w:szCs w:val="20"/>
        </w:rPr>
        <w:t>Wystawienie przez Wykonawcę więcej niż jednej faktury dotyczącej tego samego zamówienia nie uprawnia Wykonawcy do żądania wielokrotności kwoty, o której mowa w art. 10 ust. 1 ustawy z dnia 8 marca 2013r. o przeciwdziałaniu nadmiernym opóźnieniom w transakcjach handlowych, odpowiadającej liczbie wystawionych faktur, co jednocześnie nie ogranicza ani nie wyłącza uprawnienia Wykonawcy, o którym mowa w art. 10 ust. 1 w/w ustawy.</w:t>
      </w:r>
    </w:p>
    <w:p w14:paraId="2D27FE8D" w14:textId="77777777" w:rsidR="00826BEB" w:rsidRPr="00865D93" w:rsidRDefault="00826BEB" w:rsidP="00E841B8">
      <w:pPr>
        <w:spacing w:after="0"/>
        <w:jc w:val="both"/>
        <w:rPr>
          <w:rFonts w:ascii="Arial" w:hAnsi="Arial" w:cs="Arial"/>
          <w:sz w:val="20"/>
          <w:szCs w:val="20"/>
        </w:rPr>
      </w:pPr>
    </w:p>
    <w:p w14:paraId="725D2A81" w14:textId="77777777" w:rsidR="00826BEB" w:rsidRPr="00865D93" w:rsidRDefault="000026F1" w:rsidP="00E841B8">
      <w:pPr>
        <w:spacing w:after="0"/>
        <w:jc w:val="center"/>
        <w:rPr>
          <w:rFonts w:ascii="Arial" w:hAnsi="Arial" w:cs="Arial"/>
          <w:sz w:val="20"/>
          <w:szCs w:val="20"/>
        </w:rPr>
      </w:pPr>
      <w:r w:rsidRPr="00865D93">
        <w:rPr>
          <w:rFonts w:ascii="Arial" w:hAnsi="Arial" w:cs="Arial"/>
          <w:sz w:val="20"/>
          <w:szCs w:val="20"/>
        </w:rPr>
        <w:t>§ 5</w:t>
      </w:r>
    </w:p>
    <w:p w14:paraId="7B349B68" w14:textId="4A06FFB3" w:rsidR="00826BEB" w:rsidRPr="00865D93" w:rsidRDefault="000026F1" w:rsidP="00E841B8">
      <w:pPr>
        <w:numPr>
          <w:ilvl w:val="0"/>
          <w:numId w:val="3"/>
        </w:numPr>
        <w:tabs>
          <w:tab w:val="left" w:pos="284"/>
        </w:tabs>
        <w:spacing w:after="0"/>
        <w:ind w:left="0" w:firstLine="0"/>
        <w:jc w:val="both"/>
        <w:rPr>
          <w:rFonts w:ascii="Arial" w:hAnsi="Arial" w:cs="Arial"/>
          <w:sz w:val="20"/>
          <w:szCs w:val="20"/>
        </w:rPr>
      </w:pPr>
      <w:r w:rsidRPr="00865D93">
        <w:rPr>
          <w:rFonts w:ascii="Arial" w:hAnsi="Arial" w:cs="Arial"/>
          <w:sz w:val="20"/>
          <w:szCs w:val="20"/>
        </w:rPr>
        <w:t xml:space="preserve">Zamawiający dokona odbioru dostarczonego towaru pod względem ilościowym i jakościowym w </w:t>
      </w:r>
      <w:r w:rsidR="00754C67" w:rsidRPr="00865D93">
        <w:rPr>
          <w:rFonts w:ascii="Arial" w:hAnsi="Arial" w:cs="Arial"/>
          <w:sz w:val="20"/>
          <w:szCs w:val="20"/>
        </w:rPr>
        <w:t xml:space="preserve">Zespole Opieki Zdrowotnej w Ropczycach, ul. Wyszyńskiego </w:t>
      </w:r>
      <w:r w:rsidR="0085020E">
        <w:rPr>
          <w:rFonts w:ascii="Arial" w:hAnsi="Arial" w:cs="Arial"/>
          <w:sz w:val="20"/>
          <w:szCs w:val="20"/>
        </w:rPr>
        <w:t>54</w:t>
      </w:r>
      <w:bookmarkStart w:id="3" w:name="_GoBack"/>
      <w:bookmarkEnd w:id="3"/>
      <w:r w:rsidR="009F3652" w:rsidRPr="00865D93">
        <w:rPr>
          <w:rFonts w:ascii="Arial" w:hAnsi="Arial" w:cs="Arial"/>
          <w:sz w:val="20"/>
          <w:szCs w:val="20"/>
        </w:rPr>
        <w:t xml:space="preserve">, 39-100 Ropczyce, Magazyny Zamawiającego. </w:t>
      </w:r>
    </w:p>
    <w:p w14:paraId="2C3AF16C" w14:textId="77777777" w:rsidR="00826BEB" w:rsidRPr="00865D93" w:rsidRDefault="000026F1" w:rsidP="00E841B8">
      <w:pPr>
        <w:numPr>
          <w:ilvl w:val="0"/>
          <w:numId w:val="3"/>
        </w:numPr>
        <w:tabs>
          <w:tab w:val="left" w:pos="284"/>
          <w:tab w:val="left" w:pos="567"/>
        </w:tabs>
        <w:spacing w:after="0"/>
        <w:ind w:left="0" w:firstLine="0"/>
        <w:jc w:val="both"/>
        <w:rPr>
          <w:rFonts w:ascii="Arial" w:hAnsi="Arial" w:cs="Arial"/>
          <w:sz w:val="20"/>
          <w:szCs w:val="20"/>
        </w:rPr>
      </w:pPr>
      <w:r w:rsidRPr="00865D93">
        <w:rPr>
          <w:rFonts w:ascii="Arial" w:hAnsi="Arial" w:cs="Arial"/>
          <w:sz w:val="20"/>
          <w:szCs w:val="20"/>
        </w:rPr>
        <w:t>Reklamacje Zamawiającego co do jakości dostarczonego asortymentu i wymiana tego asortymentu na asortyment wolny od wad – załatwiane będą niezwłocznie, tj. nie później niż w terminie 7 dni roboczych od daty zgłoszenia reklamacji.</w:t>
      </w:r>
    </w:p>
    <w:p w14:paraId="6C4C93D3" w14:textId="77777777" w:rsidR="00826BEB" w:rsidRPr="00865D93" w:rsidRDefault="000026F1" w:rsidP="00E841B8">
      <w:pPr>
        <w:numPr>
          <w:ilvl w:val="0"/>
          <w:numId w:val="3"/>
        </w:numPr>
        <w:tabs>
          <w:tab w:val="left" w:pos="284"/>
        </w:tabs>
        <w:spacing w:after="0"/>
        <w:ind w:left="0" w:firstLine="0"/>
        <w:jc w:val="both"/>
        <w:rPr>
          <w:rFonts w:ascii="Arial" w:hAnsi="Arial" w:cs="Arial"/>
          <w:sz w:val="20"/>
          <w:szCs w:val="20"/>
        </w:rPr>
      </w:pPr>
      <w:r w:rsidRPr="00865D93">
        <w:rPr>
          <w:rFonts w:ascii="Arial" w:hAnsi="Arial" w:cs="Arial"/>
          <w:sz w:val="20"/>
          <w:szCs w:val="20"/>
        </w:rPr>
        <w:t xml:space="preserve">Reklamacje Zamawiającego co do niezgodności dostarczonego asortymentu z jego opisem lub złożonym zamówieniem i dostawa asortymentu zgodnego z </w:t>
      </w:r>
      <w:r w:rsidR="003D3B84" w:rsidRPr="00865D93">
        <w:rPr>
          <w:rFonts w:ascii="Arial" w:hAnsi="Arial" w:cs="Arial"/>
          <w:sz w:val="20"/>
          <w:szCs w:val="20"/>
        </w:rPr>
        <w:t>formularzem cenowym</w:t>
      </w:r>
      <w:r w:rsidRPr="00865D93">
        <w:rPr>
          <w:rFonts w:ascii="Arial" w:hAnsi="Arial" w:cs="Arial"/>
          <w:sz w:val="20"/>
          <w:szCs w:val="20"/>
        </w:rPr>
        <w:t xml:space="preserve"> i złożonym zamówieniem – załatwiane będą niezwłocznie, tj. nie później niż w terminie 5 dni roboczych od daty zgłoszenia reklamacji.</w:t>
      </w:r>
    </w:p>
    <w:p w14:paraId="50CFEC74" w14:textId="77777777" w:rsidR="00826BEB" w:rsidRPr="00865D93" w:rsidRDefault="000026F1" w:rsidP="00E841B8">
      <w:pPr>
        <w:numPr>
          <w:ilvl w:val="0"/>
          <w:numId w:val="3"/>
        </w:numPr>
        <w:tabs>
          <w:tab w:val="left" w:pos="284"/>
        </w:tabs>
        <w:spacing w:after="0"/>
        <w:ind w:left="0" w:firstLine="0"/>
        <w:jc w:val="both"/>
        <w:rPr>
          <w:rFonts w:ascii="Arial" w:hAnsi="Arial" w:cs="Arial"/>
          <w:sz w:val="20"/>
          <w:szCs w:val="20"/>
        </w:rPr>
      </w:pPr>
      <w:r w:rsidRPr="00865D93">
        <w:rPr>
          <w:rFonts w:ascii="Arial" w:hAnsi="Arial" w:cs="Arial"/>
          <w:sz w:val="20"/>
          <w:szCs w:val="20"/>
        </w:rPr>
        <w:t>Reklamacje Zamawiającego co do ilości dostarczonego asortymentu oraz co do terminowości dostawy i dostawa tego asortymentu  – załatwiane będą niezwłocznie, tj. nie później niż w terminie 2 dni roboczych od daty zgłoszenia reklamacji.</w:t>
      </w:r>
    </w:p>
    <w:p w14:paraId="53AF0012" w14:textId="77777777" w:rsidR="00826BEB" w:rsidRPr="00865D93" w:rsidRDefault="000026F1" w:rsidP="00E841B8">
      <w:pPr>
        <w:numPr>
          <w:ilvl w:val="0"/>
          <w:numId w:val="3"/>
        </w:numPr>
        <w:tabs>
          <w:tab w:val="left" w:pos="284"/>
        </w:tabs>
        <w:spacing w:after="0"/>
        <w:ind w:left="0" w:firstLine="0"/>
        <w:jc w:val="both"/>
        <w:rPr>
          <w:rFonts w:ascii="Arial" w:hAnsi="Arial" w:cs="Arial"/>
          <w:sz w:val="20"/>
          <w:szCs w:val="20"/>
        </w:rPr>
      </w:pPr>
      <w:r w:rsidRPr="00865D93">
        <w:rPr>
          <w:rFonts w:ascii="Arial" w:hAnsi="Arial" w:cs="Arial"/>
          <w:sz w:val="20"/>
          <w:szCs w:val="20"/>
        </w:rPr>
        <w:t>Reklamacje Zamawiającego co do niezgodności w fakturach VAT z zawartą umową, tj. w zakresie m. in. naliczonych cen, terminów płatności – załatwiane będą w terminie do 7 dni od daty zgłoszenia reklamacji.</w:t>
      </w:r>
    </w:p>
    <w:p w14:paraId="674198AA" w14:textId="77777777" w:rsidR="00135E92" w:rsidRPr="00865D93" w:rsidRDefault="00135E92" w:rsidP="00E841B8">
      <w:pPr>
        <w:spacing w:after="0"/>
        <w:rPr>
          <w:rFonts w:ascii="Arial" w:hAnsi="Arial" w:cs="Arial"/>
          <w:sz w:val="20"/>
          <w:szCs w:val="20"/>
        </w:rPr>
      </w:pPr>
    </w:p>
    <w:p w14:paraId="3667017A" w14:textId="77777777" w:rsidR="00826BEB" w:rsidRPr="00865D93" w:rsidRDefault="000026F1" w:rsidP="00E841B8">
      <w:pPr>
        <w:spacing w:after="0"/>
        <w:jc w:val="center"/>
        <w:rPr>
          <w:rFonts w:ascii="Arial" w:hAnsi="Arial" w:cs="Arial"/>
          <w:sz w:val="20"/>
          <w:szCs w:val="20"/>
        </w:rPr>
      </w:pPr>
      <w:r w:rsidRPr="00865D93">
        <w:rPr>
          <w:rFonts w:ascii="Arial" w:hAnsi="Arial" w:cs="Arial"/>
          <w:sz w:val="20"/>
          <w:szCs w:val="20"/>
        </w:rPr>
        <w:t>§ 6</w:t>
      </w:r>
    </w:p>
    <w:p w14:paraId="28B07B57" w14:textId="7F8B709A" w:rsidR="00826BEB" w:rsidRPr="00865D93" w:rsidRDefault="000026F1" w:rsidP="00E841B8">
      <w:pPr>
        <w:spacing w:after="0"/>
        <w:jc w:val="both"/>
        <w:rPr>
          <w:rFonts w:ascii="Arial" w:hAnsi="Arial" w:cs="Arial"/>
          <w:sz w:val="20"/>
          <w:szCs w:val="20"/>
        </w:rPr>
      </w:pPr>
      <w:r w:rsidRPr="00865D93">
        <w:rPr>
          <w:rFonts w:ascii="Arial" w:hAnsi="Arial" w:cs="Arial"/>
          <w:sz w:val="20"/>
          <w:szCs w:val="20"/>
        </w:rPr>
        <w:lastRenderedPageBreak/>
        <w:t>Odstąpienie Zamawiającego od zawartej umowy może nastąpić w trybie i na zasadach określonych w</w:t>
      </w:r>
      <w:r w:rsidR="00B71B1F" w:rsidRPr="00865D93">
        <w:rPr>
          <w:rFonts w:ascii="Arial" w:hAnsi="Arial" w:cs="Arial"/>
          <w:sz w:val="20"/>
          <w:szCs w:val="20"/>
        </w:rPr>
        <w:t xml:space="preserve"> Dziale VII,</w:t>
      </w:r>
      <w:r w:rsidRPr="00865D93">
        <w:rPr>
          <w:rFonts w:ascii="Arial" w:hAnsi="Arial" w:cs="Arial"/>
          <w:sz w:val="20"/>
          <w:szCs w:val="20"/>
        </w:rPr>
        <w:t xml:space="preserve"> </w:t>
      </w:r>
      <w:r w:rsidR="003D3B84" w:rsidRPr="00865D93">
        <w:rPr>
          <w:rFonts w:ascii="Arial" w:hAnsi="Arial" w:cs="Arial"/>
          <w:sz w:val="20"/>
          <w:szCs w:val="20"/>
        </w:rPr>
        <w:t xml:space="preserve">Rozdziale 4 </w:t>
      </w:r>
      <w:r w:rsidRPr="00865D93">
        <w:rPr>
          <w:rFonts w:ascii="Arial" w:hAnsi="Arial" w:cs="Arial"/>
          <w:sz w:val="20"/>
          <w:szCs w:val="20"/>
        </w:rPr>
        <w:t xml:space="preserve">ustawy Prawo zamówień publicznych oraz z winy </w:t>
      </w:r>
      <w:r w:rsidR="008D1DA9" w:rsidRPr="00865D93">
        <w:rPr>
          <w:rFonts w:ascii="Arial" w:hAnsi="Arial" w:cs="Arial"/>
          <w:sz w:val="20"/>
          <w:szCs w:val="20"/>
        </w:rPr>
        <w:t>Wykonawcy</w:t>
      </w:r>
      <w:r w:rsidRPr="00865D93">
        <w:rPr>
          <w:rFonts w:ascii="Arial" w:hAnsi="Arial" w:cs="Arial"/>
          <w:sz w:val="20"/>
          <w:szCs w:val="20"/>
        </w:rPr>
        <w:t xml:space="preserve"> w przypadku braku doręczenia dokumentów (na pisemne wezwanie </w:t>
      </w:r>
      <w:r w:rsidR="008D1DA9" w:rsidRPr="00865D93">
        <w:rPr>
          <w:rFonts w:ascii="Arial" w:hAnsi="Arial" w:cs="Arial"/>
          <w:sz w:val="20"/>
          <w:szCs w:val="20"/>
        </w:rPr>
        <w:t>Zamawiającego</w:t>
      </w:r>
      <w:r w:rsidRPr="00865D93">
        <w:rPr>
          <w:rFonts w:ascii="Arial" w:hAnsi="Arial" w:cs="Arial"/>
          <w:sz w:val="20"/>
          <w:szCs w:val="20"/>
        </w:rPr>
        <w:t>), o których mowa w §2 Umowy.</w:t>
      </w:r>
    </w:p>
    <w:p w14:paraId="1578802A" w14:textId="77777777" w:rsidR="00826BEB" w:rsidRPr="00865D93" w:rsidRDefault="00826BEB" w:rsidP="00E841B8">
      <w:pPr>
        <w:spacing w:after="0"/>
        <w:jc w:val="center"/>
        <w:rPr>
          <w:rFonts w:ascii="Arial" w:hAnsi="Arial" w:cs="Arial"/>
          <w:sz w:val="20"/>
          <w:szCs w:val="20"/>
        </w:rPr>
      </w:pPr>
    </w:p>
    <w:p w14:paraId="4AD990A4" w14:textId="77777777" w:rsidR="00826BEB" w:rsidRPr="00865D93" w:rsidRDefault="000026F1" w:rsidP="00E841B8">
      <w:pPr>
        <w:spacing w:after="0"/>
        <w:jc w:val="center"/>
        <w:rPr>
          <w:rFonts w:ascii="Arial" w:hAnsi="Arial" w:cs="Arial"/>
          <w:sz w:val="20"/>
          <w:szCs w:val="20"/>
        </w:rPr>
      </w:pPr>
      <w:r w:rsidRPr="00865D93">
        <w:rPr>
          <w:rFonts w:ascii="Arial" w:hAnsi="Arial" w:cs="Arial"/>
          <w:sz w:val="20"/>
          <w:szCs w:val="20"/>
        </w:rPr>
        <w:t>§ 7</w:t>
      </w:r>
    </w:p>
    <w:p w14:paraId="178EC510" w14:textId="77777777" w:rsidR="00826BEB" w:rsidRPr="00865D93" w:rsidRDefault="000026F1" w:rsidP="00E841B8">
      <w:pPr>
        <w:spacing w:after="0"/>
        <w:jc w:val="both"/>
        <w:textAlignment w:val="baseline"/>
        <w:rPr>
          <w:rFonts w:ascii="Arial" w:hAnsi="Arial" w:cs="Arial"/>
          <w:sz w:val="20"/>
          <w:szCs w:val="20"/>
        </w:rPr>
      </w:pPr>
      <w:r w:rsidRPr="00865D93">
        <w:rPr>
          <w:rFonts w:ascii="Arial" w:hAnsi="Arial" w:cs="Arial"/>
          <w:sz w:val="20"/>
          <w:szCs w:val="20"/>
        </w:rPr>
        <w:t>1. W razie niewykonania lub nienależytego wykonania umowy Zamawiający nalicza Wykonawcy kary umowne w wysokości:</w:t>
      </w:r>
    </w:p>
    <w:p w14:paraId="5B2AB65A" w14:textId="77777777" w:rsidR="00826BEB" w:rsidRPr="00865D93" w:rsidRDefault="000026F1" w:rsidP="00E841B8">
      <w:pPr>
        <w:spacing w:after="0"/>
        <w:jc w:val="both"/>
        <w:textAlignment w:val="baseline"/>
        <w:rPr>
          <w:rFonts w:ascii="Arial" w:hAnsi="Arial" w:cs="Arial"/>
          <w:sz w:val="20"/>
          <w:szCs w:val="20"/>
        </w:rPr>
      </w:pPr>
      <w:r w:rsidRPr="00865D93">
        <w:rPr>
          <w:rFonts w:ascii="Arial" w:hAnsi="Arial" w:cs="Arial"/>
          <w:sz w:val="20"/>
          <w:szCs w:val="20"/>
        </w:rPr>
        <w:t xml:space="preserve">a) 5% niezrealizowanej części wartości brutto przedmiotu umowy, w przypadku odstąpienia </w:t>
      </w:r>
      <w:r w:rsidR="008D1DA9" w:rsidRPr="00865D93">
        <w:rPr>
          <w:rFonts w:ascii="Arial" w:hAnsi="Arial" w:cs="Arial"/>
          <w:sz w:val="20"/>
          <w:szCs w:val="20"/>
        </w:rPr>
        <w:t>Wykonawcy</w:t>
      </w:r>
      <w:r w:rsidRPr="00865D93">
        <w:rPr>
          <w:rFonts w:ascii="Arial" w:hAnsi="Arial" w:cs="Arial"/>
          <w:sz w:val="20"/>
          <w:szCs w:val="20"/>
        </w:rPr>
        <w:t xml:space="preserve"> od zawartej umowy - z powodu okoliczności, za które odpowiada Wykonawca,</w:t>
      </w:r>
    </w:p>
    <w:p w14:paraId="10A275BD" w14:textId="7F37A5D9" w:rsidR="00826BEB" w:rsidRPr="00865D93" w:rsidRDefault="000026F1" w:rsidP="00E841B8">
      <w:pPr>
        <w:spacing w:after="0"/>
        <w:jc w:val="both"/>
        <w:textAlignment w:val="baseline"/>
        <w:rPr>
          <w:rFonts w:ascii="Arial" w:hAnsi="Arial" w:cs="Arial"/>
          <w:sz w:val="20"/>
          <w:szCs w:val="20"/>
        </w:rPr>
      </w:pPr>
      <w:r w:rsidRPr="00865D93">
        <w:rPr>
          <w:rFonts w:ascii="Arial" w:hAnsi="Arial" w:cs="Arial"/>
          <w:sz w:val="20"/>
          <w:szCs w:val="20"/>
        </w:rPr>
        <w:t xml:space="preserve">b) 0,5% wartości brutto sukcesywnie zamówionego przedmiotu umowy nie dostarczonego w terminie - za każdy rozpoczęty dzień zwłoki / za każde rozpoczęte 12 godzin </w:t>
      </w:r>
      <w:r w:rsidR="009D725A" w:rsidRPr="009D1CB0">
        <w:rPr>
          <w:rFonts w:ascii="Arial" w:hAnsi="Arial" w:cs="Arial"/>
          <w:sz w:val="20"/>
          <w:szCs w:val="20"/>
        </w:rPr>
        <w:t>zwłoki</w:t>
      </w:r>
      <w:r w:rsidR="009D725A">
        <w:rPr>
          <w:rFonts w:ascii="Arial" w:hAnsi="Arial" w:cs="Arial"/>
          <w:sz w:val="20"/>
          <w:szCs w:val="20"/>
        </w:rPr>
        <w:t xml:space="preserve"> </w:t>
      </w:r>
      <w:r w:rsidRPr="00865D93">
        <w:rPr>
          <w:rFonts w:ascii="Arial" w:hAnsi="Arial" w:cs="Arial"/>
          <w:sz w:val="20"/>
          <w:szCs w:val="20"/>
        </w:rPr>
        <w:t>(dostawy interwencyjne „na cito”)</w:t>
      </w:r>
    </w:p>
    <w:p w14:paraId="438B7B5F" w14:textId="77777777" w:rsidR="00826BEB" w:rsidRPr="00865D93" w:rsidRDefault="000026F1" w:rsidP="00E841B8">
      <w:pPr>
        <w:spacing w:after="0"/>
        <w:jc w:val="both"/>
        <w:textAlignment w:val="baseline"/>
        <w:rPr>
          <w:rFonts w:ascii="Arial" w:hAnsi="Arial" w:cs="Arial"/>
          <w:sz w:val="20"/>
          <w:szCs w:val="20"/>
        </w:rPr>
      </w:pPr>
      <w:r w:rsidRPr="00865D93">
        <w:rPr>
          <w:rFonts w:ascii="Arial" w:hAnsi="Arial" w:cs="Arial"/>
          <w:sz w:val="20"/>
          <w:szCs w:val="20"/>
        </w:rPr>
        <w:t>c) 0,5% wartości brutto sukcesywnie zamówionego przedmiotu umowy, w przypadku dostarczenia go w innym asortymencie, ilościach, błędnie naliczanych cen i terminów płatności  – w przypadku braku załatwienia reklamacji w trybie § 5 Umowy za każdy rozpoczęty dzień zwłoki w załatwieniu reklamacji,</w:t>
      </w:r>
    </w:p>
    <w:p w14:paraId="42148D85" w14:textId="09194E70" w:rsidR="00826BEB" w:rsidRPr="00865D93" w:rsidRDefault="000026F1" w:rsidP="00E841B8">
      <w:pPr>
        <w:spacing w:after="0"/>
        <w:jc w:val="both"/>
        <w:textAlignment w:val="baseline"/>
        <w:rPr>
          <w:rFonts w:ascii="Arial" w:hAnsi="Arial" w:cs="Arial"/>
          <w:sz w:val="20"/>
          <w:szCs w:val="20"/>
        </w:rPr>
      </w:pPr>
      <w:r w:rsidRPr="00865D93">
        <w:rPr>
          <w:rFonts w:ascii="Arial" w:hAnsi="Arial" w:cs="Arial"/>
          <w:sz w:val="20"/>
          <w:szCs w:val="20"/>
        </w:rPr>
        <w:t>d) 0,5% wartości brutto sukcesywnie zamówionego przedmiotu umowy dostarczonego w złej jakości – w przypadku braku załatwienia reklamacji w trybie § 5 Umowy, za każdy rozpoczęty dzień zwłoki w załatwieniu reklamacji,</w:t>
      </w:r>
    </w:p>
    <w:p w14:paraId="29860773" w14:textId="77777777" w:rsidR="00826BEB" w:rsidRPr="00865D93" w:rsidRDefault="000026F1" w:rsidP="00E841B8">
      <w:pPr>
        <w:spacing w:after="0"/>
        <w:jc w:val="both"/>
        <w:textAlignment w:val="baseline"/>
        <w:rPr>
          <w:rFonts w:ascii="Arial" w:hAnsi="Arial" w:cs="Arial"/>
          <w:sz w:val="20"/>
          <w:szCs w:val="20"/>
        </w:rPr>
      </w:pPr>
      <w:r w:rsidRPr="00865D93">
        <w:rPr>
          <w:rFonts w:ascii="Arial" w:hAnsi="Arial" w:cs="Arial"/>
          <w:sz w:val="20"/>
          <w:szCs w:val="20"/>
        </w:rPr>
        <w:t>2. Wykonawca nalicza Zamawiającemu kary umowne w wysokości:</w:t>
      </w:r>
    </w:p>
    <w:p w14:paraId="32D8BC19" w14:textId="2AE2CF78" w:rsidR="00826BEB" w:rsidRPr="00865D93" w:rsidRDefault="000026F1" w:rsidP="00E841B8">
      <w:pPr>
        <w:spacing w:after="0"/>
        <w:jc w:val="both"/>
        <w:textAlignment w:val="baseline"/>
        <w:rPr>
          <w:rFonts w:ascii="Arial" w:hAnsi="Arial" w:cs="Arial"/>
          <w:sz w:val="20"/>
          <w:szCs w:val="20"/>
        </w:rPr>
      </w:pPr>
      <w:r w:rsidRPr="00865D93">
        <w:rPr>
          <w:rFonts w:ascii="Arial" w:hAnsi="Arial" w:cs="Arial"/>
          <w:sz w:val="20"/>
          <w:szCs w:val="20"/>
        </w:rPr>
        <w:t>a) 5% niezrealizowanej części wartości brutto przedmiotu umowy, w przypadku odstąpienia Zamawiającego – z powodu okoliczności, za które odpowiada Zamawiający.</w:t>
      </w:r>
    </w:p>
    <w:p w14:paraId="16F9035A" w14:textId="5A3DEB96" w:rsidR="00826BEB" w:rsidRPr="00865D93" w:rsidRDefault="000026F1" w:rsidP="00E841B8">
      <w:pPr>
        <w:spacing w:after="0"/>
        <w:jc w:val="both"/>
        <w:textAlignment w:val="baseline"/>
        <w:rPr>
          <w:rFonts w:ascii="Arial" w:hAnsi="Arial" w:cs="Arial"/>
          <w:sz w:val="20"/>
          <w:szCs w:val="20"/>
        </w:rPr>
      </w:pPr>
      <w:r w:rsidRPr="00865D93">
        <w:rPr>
          <w:rFonts w:ascii="Arial" w:hAnsi="Arial" w:cs="Arial"/>
          <w:sz w:val="20"/>
          <w:szCs w:val="20"/>
        </w:rPr>
        <w:t xml:space="preserve">3. Łączna maksymalna wysokość kar umownych, których mogą dochodzić Strony, </w:t>
      </w:r>
      <w:r w:rsidR="0043332A" w:rsidRPr="00865D93">
        <w:rPr>
          <w:rFonts w:ascii="Arial" w:hAnsi="Arial" w:cs="Arial"/>
          <w:sz w:val="20"/>
          <w:szCs w:val="20"/>
        </w:rPr>
        <w:t>nie może przekroczyć</w:t>
      </w:r>
      <w:r w:rsidRPr="00865D93">
        <w:rPr>
          <w:rFonts w:ascii="Arial" w:hAnsi="Arial" w:cs="Arial"/>
          <w:sz w:val="20"/>
          <w:szCs w:val="20"/>
        </w:rPr>
        <w:t xml:space="preserve"> 30 % wartości brutto przedmiotu umowy.</w:t>
      </w:r>
    </w:p>
    <w:p w14:paraId="6A025B2D" w14:textId="77777777" w:rsidR="00826BEB" w:rsidRPr="00865D93" w:rsidRDefault="000026F1" w:rsidP="00E841B8">
      <w:pPr>
        <w:spacing w:after="0"/>
        <w:jc w:val="both"/>
        <w:textAlignment w:val="baseline"/>
        <w:rPr>
          <w:rFonts w:ascii="Arial" w:hAnsi="Arial" w:cs="Arial"/>
          <w:sz w:val="20"/>
          <w:szCs w:val="20"/>
        </w:rPr>
      </w:pPr>
      <w:r w:rsidRPr="00865D93">
        <w:rPr>
          <w:rFonts w:ascii="Arial" w:hAnsi="Arial" w:cs="Arial"/>
          <w:sz w:val="20"/>
          <w:szCs w:val="20"/>
        </w:rPr>
        <w:t>4. Strony mogą dochodzić na zasadach ogólnych odszkodowania przewyższającego wysokość kar umownych.</w:t>
      </w:r>
    </w:p>
    <w:p w14:paraId="7770B220" w14:textId="77777777" w:rsidR="00826BEB" w:rsidRPr="00865D93" w:rsidRDefault="00826BEB" w:rsidP="00E841B8">
      <w:pPr>
        <w:spacing w:after="0"/>
        <w:ind w:left="550" w:hanging="220"/>
        <w:jc w:val="center"/>
        <w:rPr>
          <w:rFonts w:ascii="Arial" w:hAnsi="Arial" w:cs="Arial"/>
          <w:sz w:val="20"/>
          <w:szCs w:val="20"/>
        </w:rPr>
      </w:pPr>
    </w:p>
    <w:p w14:paraId="396E5B3A" w14:textId="1AAEDF20" w:rsidR="00826BEB" w:rsidRPr="00865D93" w:rsidRDefault="000026F1" w:rsidP="00E841B8">
      <w:pPr>
        <w:spacing w:after="0"/>
        <w:ind w:left="550" w:hanging="220"/>
        <w:jc w:val="center"/>
        <w:rPr>
          <w:rFonts w:ascii="Arial" w:hAnsi="Arial" w:cs="Arial"/>
          <w:sz w:val="20"/>
          <w:szCs w:val="20"/>
        </w:rPr>
      </w:pPr>
      <w:r w:rsidRPr="00865D93">
        <w:rPr>
          <w:rFonts w:ascii="Arial" w:hAnsi="Arial" w:cs="Arial"/>
          <w:sz w:val="20"/>
          <w:szCs w:val="20"/>
        </w:rPr>
        <w:t xml:space="preserve">§ </w:t>
      </w:r>
      <w:r w:rsidR="00D97D10" w:rsidRPr="00865D93">
        <w:rPr>
          <w:rFonts w:ascii="Arial" w:hAnsi="Arial" w:cs="Arial"/>
          <w:sz w:val="20"/>
          <w:szCs w:val="20"/>
        </w:rPr>
        <w:t>8</w:t>
      </w:r>
    </w:p>
    <w:p w14:paraId="59AEA599" w14:textId="77777777" w:rsidR="00826BEB" w:rsidRPr="00865D93" w:rsidRDefault="000026F1" w:rsidP="00E841B8">
      <w:pPr>
        <w:spacing w:after="0"/>
        <w:jc w:val="both"/>
        <w:textAlignment w:val="baseline"/>
        <w:rPr>
          <w:rFonts w:ascii="Arial" w:hAnsi="Arial" w:cs="Arial"/>
          <w:sz w:val="20"/>
          <w:szCs w:val="20"/>
        </w:rPr>
      </w:pPr>
      <w:r w:rsidRPr="00865D93">
        <w:rPr>
          <w:rFonts w:ascii="Arial" w:hAnsi="Arial" w:cs="Arial"/>
          <w:sz w:val="20"/>
          <w:szCs w:val="20"/>
        </w:rPr>
        <w:t>1. Powtarzające się 2- krotne nieprawidłowości w realizacji warunków umowy przez Wykonawcę, tj.:</w:t>
      </w:r>
    </w:p>
    <w:p w14:paraId="1C13BD25" w14:textId="77777777" w:rsidR="00826BEB" w:rsidRPr="00865D93" w:rsidRDefault="000026F1" w:rsidP="00E841B8">
      <w:pPr>
        <w:spacing w:after="0"/>
        <w:jc w:val="both"/>
        <w:textAlignment w:val="baseline"/>
        <w:rPr>
          <w:rFonts w:ascii="Arial" w:hAnsi="Arial" w:cs="Arial"/>
          <w:sz w:val="20"/>
          <w:szCs w:val="20"/>
        </w:rPr>
      </w:pPr>
      <w:r w:rsidRPr="00865D93">
        <w:rPr>
          <w:rFonts w:ascii="Arial" w:hAnsi="Arial" w:cs="Arial"/>
          <w:sz w:val="20"/>
          <w:szCs w:val="20"/>
        </w:rPr>
        <w:t>a) nieterminowa lub niezgodna z zamówieniami realizacja dostaw,</w:t>
      </w:r>
    </w:p>
    <w:p w14:paraId="3C4BF0C2" w14:textId="77777777" w:rsidR="00826BEB" w:rsidRPr="00865D93" w:rsidRDefault="000026F1" w:rsidP="00E841B8">
      <w:pPr>
        <w:spacing w:after="0"/>
        <w:jc w:val="both"/>
        <w:textAlignment w:val="baseline"/>
        <w:rPr>
          <w:rFonts w:ascii="Arial" w:hAnsi="Arial" w:cs="Arial"/>
          <w:sz w:val="20"/>
          <w:szCs w:val="20"/>
        </w:rPr>
      </w:pPr>
      <w:r w:rsidRPr="00865D93">
        <w:rPr>
          <w:rFonts w:ascii="Arial" w:hAnsi="Arial" w:cs="Arial"/>
          <w:sz w:val="20"/>
          <w:szCs w:val="20"/>
        </w:rPr>
        <w:t>b) dostawa asortymentu niezgodnego z opisem zawartym w załączniku do Umowy,</w:t>
      </w:r>
    </w:p>
    <w:p w14:paraId="486024C8" w14:textId="77777777" w:rsidR="00826BEB" w:rsidRPr="00865D93" w:rsidRDefault="000026F1" w:rsidP="00E841B8">
      <w:pPr>
        <w:spacing w:after="0"/>
        <w:jc w:val="both"/>
        <w:textAlignment w:val="baseline"/>
        <w:rPr>
          <w:rFonts w:ascii="Arial" w:hAnsi="Arial" w:cs="Arial"/>
          <w:sz w:val="20"/>
          <w:szCs w:val="20"/>
        </w:rPr>
      </w:pPr>
      <w:r w:rsidRPr="00865D93">
        <w:rPr>
          <w:rFonts w:ascii="Arial" w:hAnsi="Arial" w:cs="Arial"/>
          <w:sz w:val="20"/>
          <w:szCs w:val="20"/>
        </w:rPr>
        <w:t>c) uchybienia w zakresie jakości dostarczanego przedmiotu zamówienia lub jego terminów ważności,</w:t>
      </w:r>
    </w:p>
    <w:p w14:paraId="00B6531F" w14:textId="1E320FB2" w:rsidR="00826BEB" w:rsidRPr="00865D93" w:rsidRDefault="000026F1" w:rsidP="00E841B8">
      <w:pPr>
        <w:spacing w:after="0"/>
        <w:jc w:val="both"/>
        <w:textAlignment w:val="baseline"/>
        <w:rPr>
          <w:rFonts w:ascii="Arial" w:hAnsi="Arial" w:cs="Arial"/>
          <w:sz w:val="20"/>
          <w:szCs w:val="20"/>
        </w:rPr>
      </w:pPr>
      <w:r w:rsidRPr="00865D93">
        <w:rPr>
          <w:rFonts w:ascii="Arial" w:hAnsi="Arial" w:cs="Arial"/>
          <w:sz w:val="20"/>
          <w:szCs w:val="20"/>
        </w:rPr>
        <w:t>d) uchybienia w realizacji warunków umowy, dotyczące m.in. naliczanych cen, terminów płatności w wystawianych fakturach Vat za dostawy przedmiotu umowy – stanowią podstawę do odstąpienia przez Zamawiającego od zawartej umowy z powodu okoliczności, za które odpowiada Wykonawca.</w:t>
      </w:r>
    </w:p>
    <w:p w14:paraId="6D9F7818" w14:textId="77777777" w:rsidR="00826BEB" w:rsidRPr="00865D93" w:rsidRDefault="000026F1" w:rsidP="00E841B8">
      <w:pPr>
        <w:spacing w:after="0"/>
        <w:jc w:val="both"/>
        <w:textAlignment w:val="baseline"/>
        <w:rPr>
          <w:rFonts w:ascii="Arial" w:hAnsi="Arial" w:cs="Arial"/>
          <w:sz w:val="20"/>
          <w:szCs w:val="20"/>
        </w:rPr>
      </w:pPr>
      <w:r w:rsidRPr="00865D93">
        <w:rPr>
          <w:rFonts w:ascii="Arial" w:hAnsi="Arial" w:cs="Arial"/>
          <w:sz w:val="20"/>
          <w:szCs w:val="20"/>
        </w:rPr>
        <w:t>2. Uchybienia w zakresie pozytywnego i skutecznego załatwienia reklamacji Zamawiającego (</w:t>
      </w:r>
      <w:proofErr w:type="spellStart"/>
      <w:r w:rsidRPr="00865D93">
        <w:rPr>
          <w:rFonts w:ascii="Arial" w:hAnsi="Arial" w:cs="Arial"/>
          <w:sz w:val="20"/>
          <w:szCs w:val="20"/>
        </w:rPr>
        <w:t>j.w</w:t>
      </w:r>
      <w:proofErr w:type="spellEnd"/>
      <w:r w:rsidRPr="00865D93">
        <w:rPr>
          <w:rFonts w:ascii="Arial" w:hAnsi="Arial" w:cs="Arial"/>
          <w:sz w:val="20"/>
          <w:szCs w:val="20"/>
        </w:rPr>
        <w:t>.) – stanowią również podstawę do odstąpienia przez Zamawiającego od zawartej umowy z powodu okoliczności, za które odpowiada Wykonawca.</w:t>
      </w:r>
    </w:p>
    <w:p w14:paraId="19CF1487" w14:textId="77777777" w:rsidR="00826BEB" w:rsidRPr="00865D93" w:rsidRDefault="00826BEB" w:rsidP="00E841B8">
      <w:pPr>
        <w:pStyle w:val="Akapitzlist"/>
        <w:spacing w:after="0"/>
        <w:ind w:left="0"/>
        <w:jc w:val="both"/>
        <w:textAlignment w:val="baseline"/>
        <w:rPr>
          <w:rFonts w:ascii="Arial" w:hAnsi="Arial" w:cs="Arial"/>
          <w:sz w:val="20"/>
          <w:szCs w:val="20"/>
        </w:rPr>
      </w:pPr>
    </w:p>
    <w:p w14:paraId="38533BF6" w14:textId="7FA2A8C8" w:rsidR="00826BEB" w:rsidRPr="00865D93" w:rsidRDefault="000026F1" w:rsidP="00E841B8">
      <w:pPr>
        <w:spacing w:after="0"/>
        <w:jc w:val="center"/>
        <w:textAlignment w:val="baseline"/>
        <w:rPr>
          <w:rFonts w:ascii="Arial" w:hAnsi="Arial" w:cs="Arial"/>
          <w:sz w:val="20"/>
          <w:szCs w:val="20"/>
        </w:rPr>
      </w:pPr>
      <w:r w:rsidRPr="00865D93">
        <w:rPr>
          <w:rFonts w:ascii="Arial" w:hAnsi="Arial" w:cs="Arial"/>
          <w:sz w:val="20"/>
          <w:szCs w:val="20"/>
        </w:rPr>
        <w:t xml:space="preserve">§ </w:t>
      </w:r>
      <w:r w:rsidR="00D97D10" w:rsidRPr="00865D93">
        <w:rPr>
          <w:rFonts w:ascii="Arial" w:hAnsi="Arial" w:cs="Arial"/>
          <w:sz w:val="20"/>
          <w:szCs w:val="20"/>
        </w:rPr>
        <w:t>9</w:t>
      </w:r>
    </w:p>
    <w:p w14:paraId="6C3019B1" w14:textId="1CCA2571" w:rsidR="00826BEB" w:rsidRPr="00865D93" w:rsidRDefault="000026F1" w:rsidP="00E841B8">
      <w:pPr>
        <w:numPr>
          <w:ilvl w:val="0"/>
          <w:numId w:val="12"/>
        </w:numPr>
        <w:suppressAutoHyphens w:val="0"/>
        <w:spacing w:after="0"/>
        <w:ind w:left="284" w:hanging="284"/>
        <w:contextualSpacing/>
        <w:jc w:val="both"/>
        <w:rPr>
          <w:rFonts w:ascii="Arial" w:hAnsi="Arial" w:cs="Arial"/>
          <w:b/>
          <w:bCs/>
          <w:sz w:val="20"/>
          <w:szCs w:val="20"/>
        </w:rPr>
      </w:pPr>
      <w:r w:rsidRPr="00865D93">
        <w:rPr>
          <w:rFonts w:ascii="Arial" w:hAnsi="Arial" w:cs="Arial"/>
          <w:sz w:val="20"/>
          <w:szCs w:val="20"/>
        </w:rPr>
        <w:t xml:space="preserve">Zamawiający przewiduje możliwość dokonywania zmian wysokości Wynagrodzenia Wykonawcy, o którym mowa w § 3 ust. 1 umowy nie wcześniej niż po upływie 6 miesięcy liczonych od dnia zawarcia umowy. Wynagrodzenie </w:t>
      </w:r>
      <w:r w:rsidRPr="009D1CB0">
        <w:rPr>
          <w:rFonts w:ascii="Arial" w:hAnsi="Arial" w:cs="Arial"/>
          <w:sz w:val="20"/>
          <w:szCs w:val="20"/>
        </w:rPr>
        <w:t xml:space="preserve">Wykonawcy </w:t>
      </w:r>
      <w:r w:rsidR="009D725A" w:rsidRPr="009D1CB0">
        <w:rPr>
          <w:rFonts w:ascii="Arial" w:hAnsi="Arial" w:cs="Arial"/>
          <w:sz w:val="20"/>
          <w:szCs w:val="20"/>
        </w:rPr>
        <w:t xml:space="preserve">może zostać </w:t>
      </w:r>
      <w:r w:rsidRPr="009D1CB0">
        <w:rPr>
          <w:rFonts w:ascii="Arial" w:hAnsi="Arial" w:cs="Arial"/>
          <w:sz w:val="20"/>
          <w:szCs w:val="20"/>
        </w:rPr>
        <w:t>odpowiednio</w:t>
      </w:r>
      <w:r w:rsidRPr="00865D93">
        <w:rPr>
          <w:rFonts w:ascii="Arial" w:hAnsi="Arial" w:cs="Arial"/>
          <w:sz w:val="20"/>
          <w:szCs w:val="20"/>
        </w:rPr>
        <w:t xml:space="preserve"> zmienione (zmniejszone lub zwiększone) w oparciu o </w:t>
      </w:r>
      <w:bookmarkStart w:id="4" w:name="_Hlk118976975"/>
      <w:bookmarkStart w:id="5" w:name="_Hlk118980048"/>
      <w:r w:rsidRPr="00865D93">
        <w:rPr>
          <w:rFonts w:ascii="Arial" w:hAnsi="Arial" w:cs="Arial"/>
          <w:sz w:val="20"/>
          <w:szCs w:val="20"/>
        </w:rPr>
        <w:t xml:space="preserve">wskaźnik </w:t>
      </w:r>
      <w:bookmarkStart w:id="6" w:name="_Hlk118719033"/>
      <w:bookmarkEnd w:id="4"/>
      <w:r w:rsidRPr="00865D93">
        <w:rPr>
          <w:rFonts w:ascii="Arial" w:hAnsi="Arial" w:cs="Arial"/>
          <w:sz w:val="20"/>
          <w:szCs w:val="20"/>
        </w:rPr>
        <w:t>cen towarów i usług konsumpcyjnych</w:t>
      </w:r>
      <w:r w:rsidRPr="00865D93">
        <w:rPr>
          <w:rFonts w:ascii="Arial" w:hAnsi="Arial" w:cs="Arial"/>
          <w:b/>
          <w:bCs/>
          <w:sz w:val="20"/>
          <w:szCs w:val="20"/>
        </w:rPr>
        <w:t xml:space="preserve"> </w:t>
      </w:r>
      <w:bookmarkEnd w:id="5"/>
      <w:r w:rsidRPr="00865D93">
        <w:rPr>
          <w:rFonts w:ascii="Arial" w:hAnsi="Arial" w:cs="Arial"/>
          <w:sz w:val="20"/>
          <w:szCs w:val="20"/>
        </w:rPr>
        <w:t xml:space="preserve">opublikowany przez Prezesa Głównego Urzędu Statystycznego </w:t>
      </w:r>
      <w:bookmarkEnd w:id="6"/>
      <w:r w:rsidRPr="00865D93">
        <w:rPr>
          <w:rFonts w:ascii="Arial" w:hAnsi="Arial" w:cs="Arial"/>
          <w:sz w:val="20"/>
          <w:szCs w:val="20"/>
        </w:rPr>
        <w:t>w Biuletynie Statystycznym GUS, na stronie internetowej Urzędu, wyliczony na podstawie wzrostu lub spadku wskaźnika cen towarów i usług konsumpcyjnych</w:t>
      </w:r>
      <w:r w:rsidRPr="00865D93">
        <w:rPr>
          <w:rFonts w:ascii="Arial" w:hAnsi="Arial" w:cs="Arial"/>
          <w:b/>
          <w:bCs/>
          <w:sz w:val="20"/>
          <w:szCs w:val="20"/>
        </w:rPr>
        <w:t xml:space="preserve"> </w:t>
      </w:r>
      <w:r w:rsidRPr="00865D93">
        <w:rPr>
          <w:rFonts w:ascii="Arial" w:hAnsi="Arial" w:cs="Arial"/>
          <w:sz w:val="20"/>
          <w:szCs w:val="20"/>
        </w:rPr>
        <w:t>w odniesieniu rok do roku - wskaźnik waloryzacji.</w:t>
      </w:r>
    </w:p>
    <w:p w14:paraId="0C568687" w14:textId="5C914C57" w:rsidR="00826BEB" w:rsidRPr="00865D93" w:rsidRDefault="000026F1" w:rsidP="00E841B8">
      <w:pPr>
        <w:numPr>
          <w:ilvl w:val="0"/>
          <w:numId w:val="5"/>
        </w:numPr>
        <w:suppressAutoHyphens w:val="0"/>
        <w:spacing w:after="0"/>
        <w:ind w:left="284" w:hanging="284"/>
        <w:contextualSpacing/>
        <w:jc w:val="both"/>
        <w:rPr>
          <w:rFonts w:ascii="Arial" w:hAnsi="Arial" w:cs="Arial"/>
          <w:sz w:val="20"/>
          <w:szCs w:val="20"/>
        </w:rPr>
      </w:pPr>
      <w:r w:rsidRPr="00865D93">
        <w:rPr>
          <w:rFonts w:ascii="Arial" w:hAnsi="Arial" w:cs="Arial"/>
          <w:sz w:val="20"/>
          <w:szCs w:val="20"/>
        </w:rPr>
        <w:t>Minimalny poziom zmiany wskaźnika GUS, w wyniku którego wynagrodzenie Wykonawcy</w:t>
      </w:r>
      <w:r w:rsidR="00135E92" w:rsidRPr="00865D93">
        <w:rPr>
          <w:rFonts w:ascii="Arial" w:hAnsi="Arial" w:cs="Arial"/>
          <w:sz w:val="20"/>
          <w:szCs w:val="20"/>
        </w:rPr>
        <w:t xml:space="preserve"> </w:t>
      </w:r>
      <w:r w:rsidRPr="00865D93">
        <w:rPr>
          <w:rFonts w:ascii="Arial" w:hAnsi="Arial" w:cs="Arial"/>
          <w:sz w:val="20"/>
          <w:szCs w:val="20"/>
        </w:rPr>
        <w:t>zostanie zmienione wynosi 6%, jego wysokość zostanie ustalona w stosunku do wskaźnika cen towarów i usług konsumpcyjnych</w:t>
      </w:r>
      <w:r w:rsidRPr="00865D93">
        <w:rPr>
          <w:rFonts w:ascii="Arial" w:hAnsi="Arial" w:cs="Arial"/>
          <w:b/>
          <w:bCs/>
          <w:sz w:val="20"/>
          <w:szCs w:val="20"/>
        </w:rPr>
        <w:t xml:space="preserve"> </w:t>
      </w:r>
      <w:r w:rsidRPr="00865D93">
        <w:rPr>
          <w:rFonts w:ascii="Arial" w:hAnsi="Arial" w:cs="Arial"/>
          <w:sz w:val="20"/>
          <w:szCs w:val="20"/>
        </w:rPr>
        <w:t>obowiązującego na dzień otwarcia oferty.</w:t>
      </w:r>
    </w:p>
    <w:p w14:paraId="6E7399D2" w14:textId="77777777" w:rsidR="00826BEB" w:rsidRPr="00865D93" w:rsidRDefault="000026F1" w:rsidP="00E841B8">
      <w:pPr>
        <w:numPr>
          <w:ilvl w:val="0"/>
          <w:numId w:val="5"/>
        </w:numPr>
        <w:suppressAutoHyphens w:val="0"/>
        <w:spacing w:after="0"/>
        <w:ind w:left="426" w:hanging="426"/>
        <w:contextualSpacing/>
        <w:jc w:val="both"/>
        <w:rPr>
          <w:rFonts w:ascii="Arial" w:hAnsi="Arial" w:cs="Arial"/>
          <w:sz w:val="20"/>
          <w:szCs w:val="20"/>
        </w:rPr>
      </w:pPr>
      <w:r w:rsidRPr="00865D93">
        <w:rPr>
          <w:rFonts w:ascii="Arial" w:hAnsi="Arial" w:cs="Arial"/>
          <w:sz w:val="20"/>
          <w:szCs w:val="20"/>
        </w:rPr>
        <w:t xml:space="preserve">Maksymalna dopuszczalna zmiana wynagrodzenia wykonawcy w skutek zastosowania waloryzacji oparciu o wskaźnik </w:t>
      </w:r>
      <w:bookmarkStart w:id="7" w:name="_Hlk118978006"/>
      <w:r w:rsidRPr="00865D93">
        <w:rPr>
          <w:rFonts w:ascii="Arial" w:hAnsi="Arial" w:cs="Arial"/>
          <w:sz w:val="20"/>
          <w:szCs w:val="20"/>
        </w:rPr>
        <w:t xml:space="preserve">wzrostu lub spadku </w:t>
      </w:r>
      <w:bookmarkEnd w:id="7"/>
      <w:r w:rsidRPr="00865D93">
        <w:rPr>
          <w:rFonts w:ascii="Arial" w:hAnsi="Arial" w:cs="Arial"/>
          <w:sz w:val="20"/>
          <w:szCs w:val="20"/>
        </w:rPr>
        <w:t>wskaźnik cen towarów i usług konsumpcyjnych wynosi 10% wartości umownej brutto.</w:t>
      </w:r>
    </w:p>
    <w:p w14:paraId="63E0F0A4" w14:textId="77777777" w:rsidR="00826BEB" w:rsidRPr="00865D93" w:rsidRDefault="000026F1" w:rsidP="00E841B8">
      <w:pPr>
        <w:numPr>
          <w:ilvl w:val="0"/>
          <w:numId w:val="5"/>
        </w:numPr>
        <w:suppressAutoHyphens w:val="0"/>
        <w:spacing w:after="0"/>
        <w:ind w:left="426" w:hanging="426"/>
        <w:contextualSpacing/>
        <w:jc w:val="both"/>
        <w:rPr>
          <w:rFonts w:ascii="Arial" w:hAnsi="Arial" w:cs="Arial"/>
          <w:sz w:val="20"/>
          <w:szCs w:val="20"/>
        </w:rPr>
      </w:pPr>
      <w:r w:rsidRPr="00865D93">
        <w:rPr>
          <w:rFonts w:ascii="Arial" w:hAnsi="Arial" w:cs="Arial"/>
          <w:sz w:val="20"/>
          <w:szCs w:val="20"/>
        </w:rPr>
        <w:lastRenderedPageBreak/>
        <w:t xml:space="preserve">W następnych okresach wynagrodzenie będzie podlegało zmianie w oparciu o wzrost/spadek wskaźnika GUS za poprzedni rok kalendarzowy (rok do roku) z zastrzeżeniem ust. 1. </w:t>
      </w:r>
    </w:p>
    <w:p w14:paraId="477CBE63" w14:textId="685A4105" w:rsidR="00826BEB" w:rsidRPr="00865D93" w:rsidRDefault="000026F1" w:rsidP="00E841B8">
      <w:pPr>
        <w:numPr>
          <w:ilvl w:val="0"/>
          <w:numId w:val="5"/>
        </w:numPr>
        <w:suppressAutoHyphens w:val="0"/>
        <w:spacing w:after="0"/>
        <w:ind w:left="426" w:hanging="426"/>
        <w:contextualSpacing/>
        <w:jc w:val="both"/>
        <w:rPr>
          <w:rFonts w:ascii="Arial" w:hAnsi="Arial" w:cs="Arial"/>
          <w:sz w:val="20"/>
          <w:szCs w:val="20"/>
        </w:rPr>
      </w:pPr>
      <w:r w:rsidRPr="00865D93">
        <w:rPr>
          <w:rFonts w:ascii="Arial" w:hAnsi="Arial" w:cs="Arial"/>
          <w:sz w:val="20"/>
          <w:szCs w:val="20"/>
        </w:rPr>
        <w:t xml:space="preserve">Waloryzacja będzie dokonywana raz w roku, waloryzacja obejmuje kwotę wynagrodzenia za usługi, które będą wykonywane w  kolejnych  okresach i nie  zostały dotychczas zapłacone przez  Zamawiającego. </w:t>
      </w:r>
    </w:p>
    <w:p w14:paraId="17A0AAA4" w14:textId="1B74BBED" w:rsidR="00826BEB" w:rsidRPr="00865D93" w:rsidRDefault="000026F1" w:rsidP="00E841B8">
      <w:pPr>
        <w:numPr>
          <w:ilvl w:val="0"/>
          <w:numId w:val="5"/>
        </w:numPr>
        <w:suppressAutoHyphens w:val="0"/>
        <w:spacing w:after="0"/>
        <w:ind w:left="426" w:hanging="426"/>
        <w:jc w:val="both"/>
        <w:rPr>
          <w:rFonts w:ascii="Arial" w:hAnsi="Arial" w:cs="Arial"/>
          <w:sz w:val="20"/>
          <w:szCs w:val="20"/>
        </w:rPr>
      </w:pPr>
      <w:r w:rsidRPr="00865D93">
        <w:rPr>
          <w:rFonts w:ascii="Arial" w:hAnsi="Arial" w:cs="Arial"/>
          <w:sz w:val="20"/>
          <w:szCs w:val="20"/>
        </w:rPr>
        <w:t>Zmiana wysokości wynagrodzenia obowiązywać będzie od dnia wejścia w życie zmian, o których mowa w ust. 1 i dotyczyć będzie usług, które wykonawca ma do wykonania w okresie</w:t>
      </w:r>
      <w:r w:rsidR="00135E92" w:rsidRPr="00865D93">
        <w:rPr>
          <w:rFonts w:ascii="Arial" w:hAnsi="Arial" w:cs="Arial"/>
          <w:sz w:val="20"/>
          <w:szCs w:val="20"/>
        </w:rPr>
        <w:t xml:space="preserve"> </w:t>
      </w:r>
      <w:r w:rsidRPr="00865D93">
        <w:rPr>
          <w:rFonts w:ascii="Arial" w:hAnsi="Arial" w:cs="Arial"/>
          <w:sz w:val="20"/>
          <w:szCs w:val="20"/>
        </w:rPr>
        <w:t xml:space="preserve">pomiędzy dokonanymi rozliczeniami zatwierdzonymi  wystawieniem poprzedniej faktury. </w:t>
      </w:r>
    </w:p>
    <w:p w14:paraId="09BF24C8" w14:textId="77777777" w:rsidR="00826BEB" w:rsidRPr="00865D93" w:rsidRDefault="000026F1" w:rsidP="00E841B8">
      <w:pPr>
        <w:numPr>
          <w:ilvl w:val="0"/>
          <w:numId w:val="5"/>
        </w:numPr>
        <w:shd w:val="clear" w:color="auto" w:fill="FFFFFF"/>
        <w:suppressAutoHyphens w:val="0"/>
        <w:spacing w:after="0"/>
        <w:ind w:left="426" w:hanging="426"/>
        <w:jc w:val="both"/>
        <w:rPr>
          <w:rFonts w:ascii="Arial" w:hAnsi="Arial" w:cs="Arial"/>
          <w:sz w:val="20"/>
          <w:szCs w:val="20"/>
        </w:rPr>
      </w:pPr>
      <w:r w:rsidRPr="00865D93">
        <w:rPr>
          <w:rFonts w:ascii="Arial" w:hAnsi="Arial" w:cs="Arial"/>
          <w:sz w:val="20"/>
          <w:szCs w:val="20"/>
        </w:rPr>
        <w:t>Wykonawca jest zobowiązany do szczegółowego udowodnienia zwiększonych kosztów wykonania zamówienia, w przypadku wzrostu wskaźnika cen towarów i usług konsumpcyjnych przyjmując, iż początkową wartością jest  dzień otwarcia ofert.</w:t>
      </w:r>
    </w:p>
    <w:p w14:paraId="04F2BFE9" w14:textId="21E2C0F4" w:rsidR="00826BEB" w:rsidRPr="00865D93" w:rsidRDefault="000026F1" w:rsidP="00E841B8">
      <w:pPr>
        <w:numPr>
          <w:ilvl w:val="0"/>
          <w:numId w:val="5"/>
        </w:numPr>
        <w:shd w:val="clear" w:color="auto" w:fill="FFFFFF"/>
        <w:suppressAutoHyphens w:val="0"/>
        <w:spacing w:after="0"/>
        <w:ind w:left="426" w:hanging="426"/>
        <w:jc w:val="both"/>
        <w:rPr>
          <w:rFonts w:ascii="Arial" w:hAnsi="Arial" w:cs="Arial"/>
          <w:sz w:val="20"/>
          <w:szCs w:val="20"/>
        </w:rPr>
      </w:pPr>
      <w:r w:rsidRPr="00865D93">
        <w:rPr>
          <w:rFonts w:ascii="Arial" w:hAnsi="Arial" w:cs="Arial"/>
          <w:bCs/>
          <w:sz w:val="20"/>
          <w:szCs w:val="20"/>
        </w:rPr>
        <w:t xml:space="preserve">Obowiązek wykazania wpływu zmiany wzrostu lub spadku wskaźnika cen towarów i usług konsumpcyjnych </w:t>
      </w:r>
      <w:r w:rsidR="0043332A" w:rsidRPr="00865D93">
        <w:rPr>
          <w:rFonts w:ascii="Arial" w:hAnsi="Arial" w:cs="Arial"/>
          <w:bCs/>
          <w:sz w:val="20"/>
          <w:szCs w:val="20"/>
        </w:rPr>
        <w:t>na</w:t>
      </w:r>
      <w:r w:rsidRPr="00865D93">
        <w:rPr>
          <w:rFonts w:ascii="Arial" w:hAnsi="Arial" w:cs="Arial"/>
          <w:bCs/>
          <w:sz w:val="20"/>
          <w:szCs w:val="20"/>
        </w:rPr>
        <w:t xml:space="preserve"> wykonanie zamówienia należy do Wykonawcy.</w:t>
      </w:r>
    </w:p>
    <w:p w14:paraId="6FB90A69" w14:textId="77777777" w:rsidR="00826BEB" w:rsidRPr="00865D93" w:rsidRDefault="000026F1" w:rsidP="00E841B8">
      <w:pPr>
        <w:numPr>
          <w:ilvl w:val="0"/>
          <w:numId w:val="5"/>
        </w:numPr>
        <w:shd w:val="clear" w:color="auto" w:fill="FFFFFF"/>
        <w:suppressAutoHyphens w:val="0"/>
        <w:spacing w:after="0"/>
        <w:ind w:left="426" w:hanging="426"/>
        <w:jc w:val="both"/>
        <w:rPr>
          <w:rFonts w:ascii="Arial" w:hAnsi="Arial" w:cs="Arial"/>
          <w:sz w:val="20"/>
          <w:szCs w:val="20"/>
        </w:rPr>
      </w:pPr>
      <w:r w:rsidRPr="00865D93">
        <w:rPr>
          <w:rFonts w:ascii="Arial" w:hAnsi="Arial" w:cs="Arial"/>
          <w:sz w:val="20"/>
          <w:szCs w:val="20"/>
        </w:rPr>
        <w:t>Każda zmiana umowy wymaga formy pisemnej pod rygorem nieważności.</w:t>
      </w:r>
    </w:p>
    <w:p w14:paraId="28D143E6" w14:textId="77777777" w:rsidR="00826BEB" w:rsidRPr="00865D93" w:rsidRDefault="000026F1" w:rsidP="00E841B8">
      <w:pPr>
        <w:numPr>
          <w:ilvl w:val="0"/>
          <w:numId w:val="5"/>
        </w:numPr>
        <w:shd w:val="clear" w:color="auto" w:fill="FFFFFF"/>
        <w:suppressAutoHyphens w:val="0"/>
        <w:spacing w:after="0"/>
        <w:ind w:left="426" w:hanging="426"/>
        <w:jc w:val="both"/>
        <w:rPr>
          <w:rFonts w:ascii="Arial" w:hAnsi="Arial" w:cs="Arial"/>
          <w:sz w:val="20"/>
          <w:szCs w:val="20"/>
        </w:rPr>
      </w:pPr>
      <w:r w:rsidRPr="00865D93">
        <w:rPr>
          <w:rFonts w:ascii="Arial" w:hAnsi="Arial" w:cs="Arial"/>
          <w:sz w:val="20"/>
          <w:szCs w:val="20"/>
        </w:rPr>
        <w:t>Wykonawca, którego wynagrodzenie zostało zmienione, zobowiązany jest do zmiany wynagrodzenia przysługującego podwykonawcy, lub dalszemu podwykonawcy  z którym zawarł umowę, w zakresie odpowiadającym zmianom w  zakresie wzrostu lub spadku przeciętego wynagrodzenia dotyczących zobowiązania podwykonawcy, jeżeli łącznie spełnione są następujące warunki:</w:t>
      </w:r>
    </w:p>
    <w:p w14:paraId="7F269BCD" w14:textId="77777777" w:rsidR="00826BEB" w:rsidRPr="00865D93" w:rsidRDefault="000026F1" w:rsidP="00E841B8">
      <w:pPr>
        <w:numPr>
          <w:ilvl w:val="0"/>
          <w:numId w:val="13"/>
        </w:numPr>
        <w:shd w:val="clear" w:color="auto" w:fill="FFFFFF"/>
        <w:suppressAutoHyphens w:val="0"/>
        <w:spacing w:after="0"/>
        <w:ind w:left="786"/>
        <w:jc w:val="both"/>
        <w:rPr>
          <w:rFonts w:ascii="Arial" w:hAnsi="Arial" w:cs="Arial"/>
          <w:sz w:val="20"/>
          <w:szCs w:val="20"/>
        </w:rPr>
      </w:pPr>
      <w:r w:rsidRPr="00865D93">
        <w:rPr>
          <w:rFonts w:ascii="Arial" w:hAnsi="Arial" w:cs="Arial"/>
          <w:sz w:val="20"/>
          <w:szCs w:val="20"/>
        </w:rPr>
        <w:t>przedmiotem umowy są dostawy</w:t>
      </w:r>
    </w:p>
    <w:p w14:paraId="07341218" w14:textId="77777777" w:rsidR="00826BEB" w:rsidRPr="00865D93" w:rsidRDefault="000026F1" w:rsidP="00E841B8">
      <w:pPr>
        <w:keepNext/>
        <w:numPr>
          <w:ilvl w:val="0"/>
          <w:numId w:val="6"/>
        </w:numPr>
        <w:shd w:val="clear" w:color="auto" w:fill="FFFFFF"/>
        <w:suppressAutoHyphens w:val="0"/>
        <w:spacing w:after="0"/>
        <w:ind w:left="786"/>
        <w:jc w:val="both"/>
        <w:rPr>
          <w:rFonts w:ascii="Arial" w:hAnsi="Arial" w:cs="Arial"/>
          <w:iCs/>
          <w:sz w:val="20"/>
          <w:szCs w:val="20"/>
        </w:rPr>
      </w:pPr>
      <w:r w:rsidRPr="00865D93">
        <w:rPr>
          <w:rFonts w:ascii="Arial" w:hAnsi="Arial" w:cs="Arial"/>
          <w:sz w:val="20"/>
          <w:szCs w:val="20"/>
        </w:rPr>
        <w:t xml:space="preserve">okres obowiązywania umowy przekracza 6 miesięcy.  </w:t>
      </w:r>
    </w:p>
    <w:p w14:paraId="73A6D7B1" w14:textId="77777777" w:rsidR="00826BEB" w:rsidRPr="00865D93" w:rsidRDefault="000026F1" w:rsidP="00E841B8">
      <w:pPr>
        <w:numPr>
          <w:ilvl w:val="0"/>
          <w:numId w:val="5"/>
        </w:numPr>
        <w:suppressAutoHyphens w:val="0"/>
        <w:spacing w:after="0"/>
        <w:ind w:left="426" w:hanging="426"/>
        <w:contextualSpacing/>
        <w:jc w:val="both"/>
        <w:rPr>
          <w:rFonts w:ascii="Arial" w:hAnsi="Arial" w:cs="Arial"/>
          <w:sz w:val="20"/>
          <w:szCs w:val="20"/>
        </w:rPr>
      </w:pPr>
      <w:r w:rsidRPr="00865D93">
        <w:rPr>
          <w:rFonts w:ascii="Arial" w:hAnsi="Arial" w:cs="Arial"/>
          <w:sz w:val="20"/>
          <w:szCs w:val="20"/>
        </w:rPr>
        <w:t>W przypadku kiedy umowa zawarta jest na okres dłuższy niż 12 miesięcy przewiduje się możliwość zmiany wysokości wynagrodzenia Wykonawcy na podstawie art. 436 ustawy  z dnia 11.09.2019r.Prawo zamówień publicznych w sytuacji zmiany:</w:t>
      </w:r>
    </w:p>
    <w:p w14:paraId="62AD8B3F" w14:textId="77777777" w:rsidR="00826BEB" w:rsidRPr="00865D93" w:rsidRDefault="000026F1" w:rsidP="00E841B8">
      <w:pPr>
        <w:numPr>
          <w:ilvl w:val="0"/>
          <w:numId w:val="14"/>
        </w:numPr>
        <w:suppressAutoHyphens w:val="0"/>
        <w:spacing w:after="0"/>
        <w:contextualSpacing/>
        <w:jc w:val="both"/>
        <w:rPr>
          <w:rFonts w:ascii="Arial" w:hAnsi="Arial" w:cs="Arial"/>
          <w:sz w:val="20"/>
          <w:szCs w:val="20"/>
        </w:rPr>
      </w:pPr>
      <w:bookmarkStart w:id="8" w:name="_Hlk102645844"/>
      <w:r w:rsidRPr="00865D93">
        <w:rPr>
          <w:rFonts w:ascii="Arial" w:hAnsi="Arial" w:cs="Arial"/>
          <w:sz w:val="20"/>
          <w:szCs w:val="20"/>
        </w:rPr>
        <w:t>stawki podatku od towarów i usług oraz podatku akcyzowego.</w:t>
      </w:r>
      <w:bookmarkEnd w:id="8"/>
    </w:p>
    <w:p w14:paraId="36C3EA18" w14:textId="77777777" w:rsidR="00826BEB" w:rsidRPr="00865D93" w:rsidRDefault="000026F1" w:rsidP="00E841B8">
      <w:pPr>
        <w:numPr>
          <w:ilvl w:val="0"/>
          <w:numId w:val="7"/>
        </w:numPr>
        <w:suppressAutoHyphens w:val="0"/>
        <w:spacing w:after="0"/>
        <w:contextualSpacing/>
        <w:jc w:val="both"/>
        <w:rPr>
          <w:rFonts w:ascii="Arial" w:hAnsi="Arial" w:cs="Arial"/>
          <w:sz w:val="20"/>
          <w:szCs w:val="20"/>
        </w:rPr>
      </w:pPr>
      <w:r w:rsidRPr="00865D93">
        <w:rPr>
          <w:rFonts w:ascii="Arial" w:hAnsi="Arial" w:cs="Arial"/>
          <w:sz w:val="20"/>
          <w:szCs w:val="20"/>
        </w:rPr>
        <w:t>wysokości minimalnego wynagrodzenia za pracę ustalonego na podstawie art. 2 ust. 3–5 Ustawy z dnia 10 października 2002 r. o minimalnym wynagrodzeniu za pracę,</w:t>
      </w:r>
    </w:p>
    <w:p w14:paraId="14F87E60" w14:textId="77777777" w:rsidR="00826BEB" w:rsidRPr="00865D93" w:rsidRDefault="000026F1" w:rsidP="00E841B8">
      <w:pPr>
        <w:numPr>
          <w:ilvl w:val="0"/>
          <w:numId w:val="7"/>
        </w:numPr>
        <w:suppressAutoHyphens w:val="0"/>
        <w:spacing w:after="0"/>
        <w:contextualSpacing/>
        <w:jc w:val="both"/>
        <w:rPr>
          <w:rFonts w:ascii="Arial" w:hAnsi="Arial" w:cs="Arial"/>
          <w:sz w:val="20"/>
          <w:szCs w:val="20"/>
        </w:rPr>
      </w:pPr>
      <w:r w:rsidRPr="00865D93">
        <w:rPr>
          <w:rFonts w:ascii="Arial" w:hAnsi="Arial" w:cs="Arial"/>
          <w:sz w:val="20"/>
          <w:szCs w:val="20"/>
        </w:rPr>
        <w:t>zasad podlegania ubezpieczeniom społecznym lub ubezpieczeniu zdrowotnemu lub wysokości stawki składki na ubezpieczenia społeczne lub zdrowotne,</w:t>
      </w:r>
    </w:p>
    <w:p w14:paraId="1C14F2AF" w14:textId="77777777" w:rsidR="00826BEB" w:rsidRPr="00865D93" w:rsidRDefault="000026F1" w:rsidP="00E841B8">
      <w:pPr>
        <w:numPr>
          <w:ilvl w:val="0"/>
          <w:numId w:val="7"/>
        </w:numPr>
        <w:suppressAutoHyphens w:val="0"/>
        <w:spacing w:after="0"/>
        <w:contextualSpacing/>
        <w:jc w:val="both"/>
        <w:rPr>
          <w:rFonts w:ascii="Arial" w:hAnsi="Arial" w:cs="Arial"/>
          <w:sz w:val="20"/>
          <w:szCs w:val="20"/>
        </w:rPr>
      </w:pPr>
      <w:r w:rsidRPr="00865D93">
        <w:rPr>
          <w:rFonts w:ascii="Arial" w:hAnsi="Arial" w:cs="Arial"/>
          <w:sz w:val="20"/>
          <w:szCs w:val="20"/>
        </w:rPr>
        <w:t xml:space="preserve">zasad gromadzenia i wysokości wpłat do pracowniczych planów kapitałowych, o których mowa w ustawie z dnia 4 października 2018 r. o pracowniczych planach kapitałowych </w:t>
      </w:r>
    </w:p>
    <w:p w14:paraId="6AAED3D3" w14:textId="77777777" w:rsidR="00826BEB" w:rsidRPr="00865D93" w:rsidRDefault="000026F1" w:rsidP="00E841B8">
      <w:pPr>
        <w:numPr>
          <w:ilvl w:val="0"/>
          <w:numId w:val="5"/>
        </w:numPr>
        <w:suppressAutoHyphens w:val="0"/>
        <w:spacing w:after="0"/>
        <w:ind w:left="426" w:hanging="426"/>
        <w:contextualSpacing/>
        <w:jc w:val="both"/>
        <w:rPr>
          <w:rFonts w:ascii="Arial" w:hAnsi="Arial" w:cs="Arial"/>
          <w:sz w:val="20"/>
          <w:szCs w:val="20"/>
        </w:rPr>
      </w:pPr>
      <w:r w:rsidRPr="00865D93">
        <w:rPr>
          <w:rFonts w:ascii="Arial" w:hAnsi="Arial" w:cs="Arial"/>
          <w:sz w:val="20"/>
          <w:szCs w:val="20"/>
        </w:rPr>
        <w:t>W przypadku ziszczenia się przesłanek określonych w ust 11 Zamawiający przewiduje możliwość zmiany wynagrodzenia, o ile zmiana ta będzie miała wpływ na koszt wykonania zamówienia publicznego przez Wykonawcę, w następujący sposób:</w:t>
      </w:r>
    </w:p>
    <w:p w14:paraId="500144F4" w14:textId="77777777" w:rsidR="00826BEB" w:rsidRPr="00865D93" w:rsidRDefault="000026F1" w:rsidP="00E841B8">
      <w:pPr>
        <w:numPr>
          <w:ilvl w:val="0"/>
          <w:numId w:val="15"/>
        </w:numPr>
        <w:suppressAutoHyphens w:val="0"/>
        <w:spacing w:after="0"/>
        <w:contextualSpacing/>
        <w:jc w:val="both"/>
        <w:rPr>
          <w:rFonts w:ascii="Arial" w:hAnsi="Arial" w:cs="Arial"/>
          <w:sz w:val="20"/>
          <w:szCs w:val="20"/>
        </w:rPr>
      </w:pPr>
      <w:r w:rsidRPr="00865D93">
        <w:rPr>
          <w:rFonts w:ascii="Arial" w:hAnsi="Arial" w:cs="Arial"/>
          <w:sz w:val="20"/>
          <w:szCs w:val="20"/>
        </w:rPr>
        <w:t>w sytuacji o której mowa w ust. 11 pkt) a na pisemny wniosek Wykonawcy Zamawiający dokona zmiany wartości wynagrodzenia brutto Wykonawcy, którego wartość ustalona zostanie w aneksie  w oparciu o aktualne przepisy podatkowe. Wartość wynagrodzenia netto nie ulegnie zmianie.</w:t>
      </w:r>
    </w:p>
    <w:p w14:paraId="5BBF35C8" w14:textId="77777777" w:rsidR="00826BEB" w:rsidRPr="00865D93" w:rsidRDefault="000026F1" w:rsidP="00E841B8">
      <w:pPr>
        <w:numPr>
          <w:ilvl w:val="0"/>
          <w:numId w:val="8"/>
        </w:numPr>
        <w:suppressAutoHyphens w:val="0"/>
        <w:spacing w:after="0"/>
        <w:contextualSpacing/>
        <w:jc w:val="both"/>
        <w:rPr>
          <w:rFonts w:ascii="Arial" w:hAnsi="Arial" w:cs="Arial"/>
          <w:sz w:val="20"/>
          <w:szCs w:val="20"/>
        </w:rPr>
      </w:pPr>
      <w:r w:rsidRPr="00865D93">
        <w:rPr>
          <w:rFonts w:ascii="Arial" w:hAnsi="Arial" w:cs="Arial"/>
          <w:sz w:val="20"/>
          <w:szCs w:val="20"/>
        </w:rPr>
        <w:t>w sytuacji o której mowa w ust.11 pkt b) – d) na pisemny wniosek Wykonawcy Zamawiający dokona zmiany wynagrodzenia tylko wówczas, gdy Wykonawca przedłoży odpowiednie dokumenty potwierdzające zasadność złożonego wniosku. Wykonawca winien wykazać ponad wszelką wątpliwość, że zaistniała zmiana ma bezpośredni wpływ na koszty wykonania zamówienia oraz określić, w jakim stopniu zmienione koszty wpłyną na wysokość wynagrodzenia.</w:t>
      </w:r>
    </w:p>
    <w:p w14:paraId="517F1E22" w14:textId="77777777" w:rsidR="00826BEB" w:rsidRPr="00865D93" w:rsidRDefault="000026F1" w:rsidP="00E841B8">
      <w:pPr>
        <w:numPr>
          <w:ilvl w:val="0"/>
          <w:numId w:val="8"/>
        </w:numPr>
        <w:suppressAutoHyphens w:val="0"/>
        <w:spacing w:after="0"/>
        <w:contextualSpacing/>
        <w:jc w:val="both"/>
        <w:rPr>
          <w:rFonts w:ascii="Arial" w:hAnsi="Arial" w:cs="Arial"/>
          <w:sz w:val="20"/>
          <w:szCs w:val="20"/>
        </w:rPr>
      </w:pPr>
      <w:r w:rsidRPr="00865D93">
        <w:rPr>
          <w:rFonts w:ascii="Arial" w:hAnsi="Arial" w:cs="Arial"/>
          <w:sz w:val="20"/>
          <w:szCs w:val="20"/>
        </w:rPr>
        <w:t>w sytuacji, o której mowa w ust 11 pkt b) wynagrodzenie Wykonawcy ulegnie zmianie o wartość  wzrostu całkowitego kosztu Wykonawcy, wynikającą ze zwiększenia wynagrodzeń wyłącznie osób bezpośrednio wykonujących zamówienie do wysokości aktualnie obowiązującego minimalnego wynagrodzenia, z uwzględnieniem wszystkich obciążeń publicznoprawnych od kwoty wzrost minimalnego wynagrodzenia.</w:t>
      </w:r>
    </w:p>
    <w:p w14:paraId="14B3EE72" w14:textId="77777777" w:rsidR="00826BEB" w:rsidRPr="00865D93" w:rsidRDefault="000026F1" w:rsidP="00E841B8">
      <w:pPr>
        <w:numPr>
          <w:ilvl w:val="0"/>
          <w:numId w:val="8"/>
        </w:numPr>
        <w:suppressAutoHyphens w:val="0"/>
        <w:spacing w:after="0"/>
        <w:contextualSpacing/>
        <w:jc w:val="both"/>
        <w:rPr>
          <w:rFonts w:ascii="Arial" w:hAnsi="Arial" w:cs="Arial"/>
          <w:sz w:val="20"/>
          <w:szCs w:val="20"/>
        </w:rPr>
      </w:pPr>
      <w:r w:rsidRPr="00865D93">
        <w:rPr>
          <w:rFonts w:ascii="Arial" w:hAnsi="Arial" w:cs="Arial"/>
          <w:sz w:val="20"/>
          <w:szCs w:val="20"/>
        </w:rPr>
        <w:t>w sytuacji, o której mowa w ust. 11 pkt c) wynagrodzenie Wykonawcy ulegnie zmianie o wartość wzrostu całkowitego kosztu Wykonawcy, jaką będzie on zobowiązany dodatkowo ponieść w celu uwzględnienia tej zmiany, przy zachowaniu dotychczasowej kwoty netto wynagrodzenia osób bezpośrednio wykonujących zamówienie, na rzecz Zamawiającego, zatrudnionych na podstawie umowy o pracę.</w:t>
      </w:r>
    </w:p>
    <w:p w14:paraId="55CF5B10" w14:textId="77777777" w:rsidR="00826BEB" w:rsidRPr="00865D93" w:rsidRDefault="000026F1" w:rsidP="00E841B8">
      <w:pPr>
        <w:numPr>
          <w:ilvl w:val="0"/>
          <w:numId w:val="8"/>
        </w:numPr>
        <w:suppressAutoHyphens w:val="0"/>
        <w:spacing w:after="0"/>
        <w:contextualSpacing/>
        <w:jc w:val="both"/>
        <w:rPr>
          <w:rFonts w:ascii="Arial" w:hAnsi="Arial" w:cs="Arial"/>
          <w:sz w:val="20"/>
          <w:szCs w:val="20"/>
        </w:rPr>
      </w:pPr>
      <w:r w:rsidRPr="00865D93">
        <w:rPr>
          <w:rFonts w:ascii="Arial" w:hAnsi="Arial" w:cs="Arial"/>
          <w:sz w:val="20"/>
          <w:szCs w:val="20"/>
        </w:rPr>
        <w:t>w sytuacji, o której mowa w ust. 11 pkt d) wynagrodzenie Wykonawcy ulegnie zmianie</w:t>
      </w:r>
    </w:p>
    <w:p w14:paraId="0EE551E0" w14:textId="08DC60B3" w:rsidR="00826BEB" w:rsidRPr="00865D93" w:rsidRDefault="000026F1" w:rsidP="00E841B8">
      <w:pPr>
        <w:spacing w:after="0"/>
        <w:ind w:left="709"/>
        <w:contextualSpacing/>
        <w:jc w:val="both"/>
        <w:rPr>
          <w:rFonts w:ascii="Arial" w:hAnsi="Arial" w:cs="Arial"/>
          <w:sz w:val="20"/>
          <w:szCs w:val="20"/>
        </w:rPr>
      </w:pPr>
      <w:r w:rsidRPr="00865D93">
        <w:rPr>
          <w:rFonts w:ascii="Arial" w:hAnsi="Arial" w:cs="Arial"/>
          <w:sz w:val="20"/>
          <w:szCs w:val="20"/>
        </w:rPr>
        <w:lastRenderedPageBreak/>
        <w:t>o wartość wzrostu całkowitego kosztu Wykonawcy, jaką będzie on zobowiązany dodatkowo ponieść w związku z obciążeniem związanym z gromadzeniem wpłat do pracowniczych planów kapitałowych w odniesieniu do osób bezpośrednio wykonujących zamówienie na rzecz</w:t>
      </w:r>
      <w:r w:rsidR="00135E92" w:rsidRPr="00865D93">
        <w:rPr>
          <w:rFonts w:ascii="Arial" w:hAnsi="Arial" w:cs="Arial"/>
          <w:sz w:val="20"/>
          <w:szCs w:val="20"/>
        </w:rPr>
        <w:t xml:space="preserve"> </w:t>
      </w:r>
      <w:r w:rsidRPr="00865D93">
        <w:rPr>
          <w:rFonts w:ascii="Arial" w:hAnsi="Arial" w:cs="Arial"/>
          <w:sz w:val="20"/>
          <w:szCs w:val="20"/>
        </w:rPr>
        <w:t>Zamawiającego.</w:t>
      </w:r>
    </w:p>
    <w:p w14:paraId="059CE8F8" w14:textId="77777777" w:rsidR="00865D93" w:rsidRPr="00865D93" w:rsidRDefault="00865D93" w:rsidP="00E841B8">
      <w:pPr>
        <w:spacing w:after="0"/>
        <w:ind w:left="709"/>
        <w:contextualSpacing/>
        <w:jc w:val="both"/>
        <w:rPr>
          <w:rFonts w:ascii="Arial" w:hAnsi="Arial" w:cs="Arial"/>
          <w:sz w:val="20"/>
          <w:szCs w:val="20"/>
        </w:rPr>
      </w:pPr>
    </w:p>
    <w:p w14:paraId="39E44B15" w14:textId="0D617D6A" w:rsidR="00865D93" w:rsidRPr="00865D93" w:rsidRDefault="00865D93" w:rsidP="00865D93">
      <w:pPr>
        <w:widowControl w:val="0"/>
        <w:tabs>
          <w:tab w:val="left" w:pos="567"/>
        </w:tabs>
        <w:ind w:left="284"/>
        <w:jc w:val="center"/>
        <w:rPr>
          <w:rFonts w:ascii="Arial" w:hAnsi="Arial" w:cs="Arial"/>
          <w:bCs/>
          <w:sz w:val="20"/>
          <w:szCs w:val="20"/>
        </w:rPr>
      </w:pPr>
      <w:r w:rsidRPr="00865D93">
        <w:rPr>
          <w:rFonts w:ascii="Arial" w:hAnsi="Arial" w:cs="Arial"/>
          <w:bCs/>
          <w:sz w:val="20"/>
          <w:szCs w:val="20"/>
        </w:rPr>
        <w:t>§ 10</w:t>
      </w:r>
    </w:p>
    <w:p w14:paraId="062142D1" w14:textId="77777777" w:rsidR="00865D93" w:rsidRPr="00865D93" w:rsidRDefault="00865D93" w:rsidP="00865D93">
      <w:pPr>
        <w:widowControl w:val="0"/>
        <w:spacing w:after="0" w:line="240" w:lineRule="auto"/>
        <w:jc w:val="both"/>
        <w:rPr>
          <w:rFonts w:ascii="Arial" w:hAnsi="Arial" w:cs="Arial"/>
          <w:sz w:val="20"/>
          <w:szCs w:val="20"/>
        </w:rPr>
      </w:pPr>
      <w:r w:rsidRPr="00865D93">
        <w:rPr>
          <w:rFonts w:ascii="Arial" w:hAnsi="Arial" w:cs="Arial"/>
          <w:sz w:val="20"/>
          <w:szCs w:val="20"/>
        </w:rPr>
        <w:t>Wszelkie zmiany niniejszej umowy wymagają formy pisemnej w postaci aneksu pod rygorem nieważności.</w:t>
      </w:r>
    </w:p>
    <w:p w14:paraId="450D0BC4" w14:textId="77777777" w:rsidR="00865D93" w:rsidRPr="00865D93" w:rsidRDefault="00865D93" w:rsidP="00865D93">
      <w:pPr>
        <w:widowControl w:val="0"/>
        <w:spacing w:after="0" w:line="240" w:lineRule="auto"/>
        <w:jc w:val="both"/>
        <w:rPr>
          <w:rFonts w:ascii="Arial" w:hAnsi="Arial" w:cs="Arial"/>
          <w:sz w:val="20"/>
          <w:szCs w:val="20"/>
        </w:rPr>
      </w:pPr>
    </w:p>
    <w:p w14:paraId="20892EC1" w14:textId="77777777" w:rsidR="00865D93" w:rsidRPr="00865D93" w:rsidRDefault="00865D93" w:rsidP="00865D93">
      <w:pPr>
        <w:rPr>
          <w:rFonts w:ascii="Arial" w:eastAsiaTheme="minorHAnsi" w:hAnsi="Arial" w:cs="Arial"/>
          <w:sz w:val="20"/>
          <w:szCs w:val="20"/>
          <w:lang w:eastAsia="en-US"/>
        </w:rPr>
      </w:pPr>
      <w:r w:rsidRPr="00865D93">
        <w:rPr>
          <w:rFonts w:ascii="Arial" w:eastAsiaTheme="minorHAnsi" w:hAnsi="Arial" w:cs="Arial"/>
          <w:sz w:val="20"/>
          <w:szCs w:val="20"/>
          <w:lang w:eastAsia="en-US"/>
        </w:rPr>
        <w:t>Zakres zmian obejmuje d</w:t>
      </w:r>
      <w:r w:rsidRPr="00865D93">
        <w:rPr>
          <w:rFonts w:ascii="Arial" w:hAnsi="Arial" w:cs="Arial"/>
          <w:sz w:val="20"/>
          <w:szCs w:val="20"/>
        </w:rPr>
        <w:t>ostosowanie treści umowy o zamówienie publiczne (wraz z załącznikami):</w:t>
      </w:r>
    </w:p>
    <w:p w14:paraId="49D35FB4" w14:textId="77777777" w:rsidR="00865D93" w:rsidRPr="00865D93" w:rsidRDefault="00865D93" w:rsidP="00865D93">
      <w:pPr>
        <w:pStyle w:val="Akapitzlist"/>
        <w:widowControl w:val="0"/>
        <w:numPr>
          <w:ilvl w:val="0"/>
          <w:numId w:val="18"/>
        </w:numPr>
        <w:tabs>
          <w:tab w:val="left" w:pos="851"/>
        </w:tabs>
        <w:suppressAutoHyphens w:val="0"/>
        <w:autoSpaceDE w:val="0"/>
        <w:autoSpaceDN w:val="0"/>
        <w:adjustRightInd w:val="0"/>
        <w:spacing w:after="0" w:line="240" w:lineRule="auto"/>
        <w:jc w:val="both"/>
        <w:rPr>
          <w:rFonts w:ascii="Arial" w:hAnsi="Arial" w:cs="Arial"/>
          <w:sz w:val="20"/>
          <w:szCs w:val="20"/>
        </w:rPr>
      </w:pPr>
      <w:r w:rsidRPr="00865D93">
        <w:rPr>
          <w:rFonts w:ascii="Arial" w:hAnsi="Arial" w:cs="Arial"/>
          <w:sz w:val="20"/>
          <w:szCs w:val="20"/>
        </w:rPr>
        <w:t>do zmian powszechnie obowiązujących przepisów prawa w zakresie mającym wpływ na realizację przedmiotu zamówienia powodujących, że realizacja przedmiotu Umowy w niezmienionej postaci stanie się niecelowa. Zmiana tych przepisów musi wywierać bezpośredni wpływ na realizację przedmiotu umowy i może prowadzić do modyfikacji wyłącznie tych zapisów umowy, do których się odnosi;</w:t>
      </w:r>
    </w:p>
    <w:p w14:paraId="4D0B6211" w14:textId="77777777" w:rsidR="00865D93" w:rsidRPr="00865D93" w:rsidRDefault="00865D93" w:rsidP="00865D93">
      <w:pPr>
        <w:pStyle w:val="Akapitzlist"/>
        <w:widowControl w:val="0"/>
        <w:numPr>
          <w:ilvl w:val="0"/>
          <w:numId w:val="18"/>
        </w:numPr>
        <w:tabs>
          <w:tab w:val="left" w:pos="851"/>
        </w:tabs>
        <w:suppressAutoHyphens w:val="0"/>
        <w:autoSpaceDE w:val="0"/>
        <w:autoSpaceDN w:val="0"/>
        <w:adjustRightInd w:val="0"/>
        <w:spacing w:after="0" w:line="240" w:lineRule="auto"/>
        <w:jc w:val="both"/>
        <w:rPr>
          <w:rFonts w:ascii="Arial" w:hAnsi="Arial" w:cs="Arial"/>
          <w:sz w:val="20"/>
          <w:szCs w:val="20"/>
        </w:rPr>
      </w:pPr>
      <w:r w:rsidRPr="00865D93">
        <w:rPr>
          <w:rFonts w:ascii="Arial" w:hAnsi="Arial" w:cs="Arial"/>
          <w:sz w:val="20"/>
          <w:szCs w:val="20"/>
        </w:rPr>
        <w:t>w sytuacji  gdy wystąpią uzasadnione przyczyny spowodowane czynnikami niezależnymi od Wykonawcy, które mają wpływ na jakość realizacji zamówienia/ uniemożliwiają realizację zamówienia w pierwotnie określony sposób;</w:t>
      </w:r>
    </w:p>
    <w:p w14:paraId="48BE12AC" w14:textId="77777777" w:rsidR="00865D93" w:rsidRPr="00865D93" w:rsidRDefault="00865D93" w:rsidP="00865D93">
      <w:pPr>
        <w:pStyle w:val="Akapitzlist"/>
        <w:widowControl w:val="0"/>
        <w:numPr>
          <w:ilvl w:val="0"/>
          <w:numId w:val="18"/>
        </w:numPr>
        <w:suppressAutoHyphens w:val="0"/>
        <w:autoSpaceDE w:val="0"/>
        <w:autoSpaceDN w:val="0"/>
        <w:adjustRightInd w:val="0"/>
        <w:spacing w:after="0" w:line="240" w:lineRule="auto"/>
        <w:jc w:val="both"/>
        <w:rPr>
          <w:rFonts w:ascii="Arial" w:hAnsi="Arial" w:cs="Arial"/>
          <w:sz w:val="20"/>
          <w:szCs w:val="20"/>
        </w:rPr>
      </w:pPr>
      <w:r w:rsidRPr="00865D93">
        <w:rPr>
          <w:rFonts w:ascii="Arial" w:hAnsi="Arial" w:cs="Arial"/>
          <w:sz w:val="20"/>
          <w:szCs w:val="20"/>
        </w:rPr>
        <w:t xml:space="preserve">w sytuacji gdy zaistnieje możliwość dokonania zmian technologicznych – o ile są korzystne dla Zamawiającego i o ile nie powodują zwiększenia wynagrodzenia Wykonawcy, pod warunkiem, że są spowodowane w szczególności  pojawieniem się na rynku materiałów lub urządzeń nowszej generacji, nowszej technologii wykonania usług pozwalających na zaoszczędzenie czasu lub kosztów realizacji przedmiotu Umowy </w:t>
      </w:r>
      <w:r w:rsidRPr="00865D93">
        <w:rPr>
          <w:rFonts w:ascii="Arial" w:hAnsi="Arial" w:cs="Arial"/>
          <w:sz w:val="20"/>
          <w:szCs w:val="20"/>
        </w:rPr>
        <w:br/>
        <w:t>lub kosztów eksploatacji wykonanego przedmiotu Umowy, lub umożliwiające uzyskanie lepszej jakości robót;</w:t>
      </w:r>
    </w:p>
    <w:p w14:paraId="3EDF2AEC" w14:textId="77777777" w:rsidR="00865D93" w:rsidRPr="00865D93" w:rsidRDefault="00865D93" w:rsidP="00865D93">
      <w:pPr>
        <w:pStyle w:val="Akapitzlist"/>
        <w:numPr>
          <w:ilvl w:val="0"/>
          <w:numId w:val="18"/>
        </w:numPr>
        <w:suppressAutoHyphens w:val="0"/>
        <w:autoSpaceDE w:val="0"/>
        <w:autoSpaceDN w:val="0"/>
        <w:adjustRightInd w:val="0"/>
        <w:spacing w:after="0" w:line="240" w:lineRule="auto"/>
        <w:jc w:val="both"/>
        <w:rPr>
          <w:rFonts w:ascii="Arial" w:eastAsiaTheme="minorHAnsi" w:hAnsi="Arial" w:cs="Arial"/>
          <w:sz w:val="20"/>
          <w:szCs w:val="20"/>
          <w:lang w:eastAsia="en-US"/>
        </w:rPr>
      </w:pPr>
      <w:r w:rsidRPr="00865D93">
        <w:rPr>
          <w:rFonts w:ascii="Arial" w:hAnsi="Arial" w:cs="Arial"/>
          <w:sz w:val="20"/>
          <w:szCs w:val="20"/>
        </w:rPr>
        <w:t>w sytuacji gdy wystąpi konieczność zrealizowania jakiejkolwiek części przedmiotu Umowy, przy zastosowaniu odmiennych rozwiązań technicznych, materiałowych lub technologicznych, gdyby zastosowanie przewidzianych rozwiązań groziło niewykonaniem lub wykonaniem nienależytym przedmiotu Umowy,</w:t>
      </w:r>
    </w:p>
    <w:p w14:paraId="127E82CB" w14:textId="77777777" w:rsidR="00865D93" w:rsidRPr="00865D93" w:rsidRDefault="00865D93" w:rsidP="00865D93">
      <w:pPr>
        <w:pStyle w:val="Akapitzlist"/>
        <w:numPr>
          <w:ilvl w:val="0"/>
          <w:numId w:val="18"/>
        </w:numPr>
        <w:suppressAutoHyphens w:val="0"/>
        <w:autoSpaceDE w:val="0"/>
        <w:autoSpaceDN w:val="0"/>
        <w:adjustRightInd w:val="0"/>
        <w:spacing w:after="0" w:line="240" w:lineRule="auto"/>
        <w:jc w:val="both"/>
        <w:rPr>
          <w:rFonts w:ascii="Arial" w:eastAsiaTheme="minorHAnsi" w:hAnsi="Arial" w:cs="Arial"/>
          <w:sz w:val="20"/>
          <w:szCs w:val="20"/>
          <w:lang w:eastAsia="en-US"/>
        </w:rPr>
      </w:pPr>
      <w:r w:rsidRPr="00865D93">
        <w:rPr>
          <w:rFonts w:ascii="Arial" w:hAnsi="Arial" w:cs="Arial"/>
          <w:sz w:val="20"/>
          <w:szCs w:val="20"/>
        </w:rPr>
        <w:t>w sytuacji gdy wystąpią okoliczności powodujące, że wykonanie umowy nie jest możliwe, czego nie można było przewidzieć w chwili zawarcia umowy;</w:t>
      </w:r>
    </w:p>
    <w:p w14:paraId="1A6C5E2B" w14:textId="77777777" w:rsidR="00865D93" w:rsidRPr="00865D93" w:rsidRDefault="00865D93" w:rsidP="00865D93">
      <w:pPr>
        <w:pStyle w:val="Akapitzlist"/>
        <w:numPr>
          <w:ilvl w:val="0"/>
          <w:numId w:val="18"/>
        </w:numPr>
        <w:suppressAutoHyphens w:val="0"/>
        <w:autoSpaceDE w:val="0"/>
        <w:autoSpaceDN w:val="0"/>
        <w:adjustRightInd w:val="0"/>
        <w:spacing w:after="0" w:line="240" w:lineRule="auto"/>
        <w:jc w:val="both"/>
        <w:rPr>
          <w:rFonts w:ascii="Arial" w:eastAsiaTheme="minorHAnsi" w:hAnsi="Arial" w:cs="Arial"/>
          <w:sz w:val="20"/>
          <w:szCs w:val="20"/>
          <w:lang w:eastAsia="en-US"/>
        </w:rPr>
      </w:pPr>
      <w:r w:rsidRPr="00865D93">
        <w:rPr>
          <w:rFonts w:ascii="Arial" w:hAnsi="Arial" w:cs="Arial"/>
          <w:sz w:val="20"/>
          <w:szCs w:val="20"/>
        </w:rPr>
        <w:t xml:space="preserve">w sytuacji gdy zaistnieją inne okoliczności (np. prawne lub techniczne), skutkujące niemożliwością wykonania lub należytego wykonania Umowy, </w:t>
      </w:r>
    </w:p>
    <w:p w14:paraId="4A6568D8" w14:textId="77777777" w:rsidR="00865D93" w:rsidRPr="00865D93" w:rsidRDefault="00865D93" w:rsidP="00865D93">
      <w:pPr>
        <w:pStyle w:val="Akapitzlist"/>
        <w:numPr>
          <w:ilvl w:val="0"/>
          <w:numId w:val="18"/>
        </w:numPr>
        <w:suppressAutoHyphens w:val="0"/>
        <w:autoSpaceDE w:val="0"/>
        <w:autoSpaceDN w:val="0"/>
        <w:adjustRightInd w:val="0"/>
        <w:spacing w:after="0" w:line="240" w:lineRule="auto"/>
        <w:jc w:val="both"/>
        <w:rPr>
          <w:rFonts w:ascii="Arial" w:eastAsiaTheme="minorHAnsi" w:hAnsi="Arial" w:cs="Arial"/>
          <w:sz w:val="20"/>
          <w:szCs w:val="20"/>
          <w:lang w:eastAsia="en-US"/>
        </w:rPr>
      </w:pPr>
      <w:r w:rsidRPr="00865D93">
        <w:rPr>
          <w:rFonts w:ascii="Arial" w:hAnsi="Arial" w:cs="Arial"/>
          <w:sz w:val="20"/>
          <w:szCs w:val="20"/>
        </w:rPr>
        <w:t xml:space="preserve">w sytuacji gdy wystąpi konieczność rezygnacji z określonego zakresu, o ile zmiana nie będzie miała wpływu na osiągnięcie celów zamówienia i jest uzasadniona celowością, gospodarnością lub obiektywną niemożnością realizacji zadania przewidzianego w ramach umowy. Minimalną wartością lub wielkością  świadczenia stron (art 433 </w:t>
      </w:r>
      <w:proofErr w:type="spellStart"/>
      <w:r w:rsidRPr="00865D93">
        <w:rPr>
          <w:rFonts w:ascii="Arial" w:hAnsi="Arial" w:cs="Arial"/>
          <w:sz w:val="20"/>
          <w:szCs w:val="20"/>
        </w:rPr>
        <w:t>Pzp</w:t>
      </w:r>
      <w:proofErr w:type="spellEnd"/>
      <w:r w:rsidRPr="00865D93">
        <w:rPr>
          <w:rFonts w:ascii="Arial" w:hAnsi="Arial" w:cs="Arial"/>
          <w:sz w:val="20"/>
          <w:szCs w:val="20"/>
        </w:rPr>
        <w:t>) jest określona zgodnie z umową wartość lub wielkość rzeczywiście wykonanego  świadczenia.</w:t>
      </w:r>
    </w:p>
    <w:p w14:paraId="2F73FC6A" w14:textId="77777777" w:rsidR="00865D93" w:rsidRPr="00865D93" w:rsidRDefault="00865D93" w:rsidP="00865D93">
      <w:pPr>
        <w:pStyle w:val="Akapitzlist"/>
        <w:numPr>
          <w:ilvl w:val="0"/>
          <w:numId w:val="18"/>
        </w:numPr>
        <w:suppressAutoHyphens w:val="0"/>
        <w:autoSpaceDE w:val="0"/>
        <w:autoSpaceDN w:val="0"/>
        <w:adjustRightInd w:val="0"/>
        <w:spacing w:after="0" w:line="240" w:lineRule="auto"/>
        <w:jc w:val="both"/>
        <w:rPr>
          <w:rFonts w:ascii="Arial" w:eastAsiaTheme="minorHAnsi" w:hAnsi="Arial" w:cs="Arial"/>
          <w:sz w:val="20"/>
          <w:szCs w:val="20"/>
          <w:lang w:eastAsia="en-US"/>
        </w:rPr>
      </w:pPr>
      <w:r w:rsidRPr="00865D93">
        <w:rPr>
          <w:rFonts w:ascii="Arial" w:hAnsi="Arial" w:cs="Arial"/>
          <w:sz w:val="20"/>
          <w:szCs w:val="20"/>
        </w:rPr>
        <w:t xml:space="preserve">w sytuacji gdy wystąpi konieczność ograniczenia zakresu dostaw przy jednoczesnym zmniejszeniu wynagrodzenia Wykonawcy na podstawie przeprowadzonej inwentaryzacji. Minimalną wartością lub wielkością  świadczenia stron (art 433 </w:t>
      </w:r>
      <w:proofErr w:type="spellStart"/>
      <w:r w:rsidRPr="00865D93">
        <w:rPr>
          <w:rFonts w:ascii="Arial" w:hAnsi="Arial" w:cs="Arial"/>
          <w:sz w:val="20"/>
          <w:szCs w:val="20"/>
        </w:rPr>
        <w:t>Pzp</w:t>
      </w:r>
      <w:proofErr w:type="spellEnd"/>
      <w:r w:rsidRPr="00865D93">
        <w:rPr>
          <w:rFonts w:ascii="Arial" w:hAnsi="Arial" w:cs="Arial"/>
          <w:sz w:val="20"/>
          <w:szCs w:val="20"/>
        </w:rPr>
        <w:t>) jest określona zgodnie z umową wartość lub wielkość rzeczywiście wykonanego  świadczenia.</w:t>
      </w:r>
    </w:p>
    <w:p w14:paraId="0FA72F19" w14:textId="77777777" w:rsidR="00865D93" w:rsidRPr="00865D93" w:rsidRDefault="00865D93" w:rsidP="00865D93">
      <w:pPr>
        <w:pStyle w:val="Akapitzlist"/>
        <w:numPr>
          <w:ilvl w:val="0"/>
          <w:numId w:val="18"/>
        </w:numPr>
        <w:suppressAutoHyphens w:val="0"/>
        <w:autoSpaceDE w:val="0"/>
        <w:autoSpaceDN w:val="0"/>
        <w:adjustRightInd w:val="0"/>
        <w:spacing w:after="0" w:line="240" w:lineRule="auto"/>
        <w:jc w:val="both"/>
        <w:rPr>
          <w:rFonts w:ascii="Arial" w:eastAsiaTheme="minorHAnsi" w:hAnsi="Arial" w:cs="Arial"/>
          <w:sz w:val="20"/>
          <w:szCs w:val="20"/>
          <w:lang w:eastAsia="en-US"/>
        </w:rPr>
      </w:pPr>
      <w:r w:rsidRPr="00865D93">
        <w:rPr>
          <w:rFonts w:ascii="Arial" w:hAnsi="Arial" w:cs="Arial"/>
          <w:sz w:val="20"/>
          <w:szCs w:val="20"/>
        </w:rPr>
        <w:t xml:space="preserve">w sytuacji gdy wystąpi konieczność rezygnacji z wykonania części dostaw lub zmiana ich  ilości (np. wymienionych w pozycjach Formularza cenowego ( FC), lub innego stosownego dokumentu.) Minimalną wartością lub wielkością  świadczenia stron (art 433 </w:t>
      </w:r>
      <w:proofErr w:type="spellStart"/>
      <w:r w:rsidRPr="00865D93">
        <w:rPr>
          <w:rFonts w:ascii="Arial" w:hAnsi="Arial" w:cs="Arial"/>
          <w:sz w:val="20"/>
          <w:szCs w:val="20"/>
        </w:rPr>
        <w:t>Pzp</w:t>
      </w:r>
      <w:proofErr w:type="spellEnd"/>
      <w:r w:rsidRPr="00865D93">
        <w:rPr>
          <w:rFonts w:ascii="Arial" w:hAnsi="Arial" w:cs="Arial"/>
          <w:sz w:val="20"/>
          <w:szCs w:val="20"/>
        </w:rPr>
        <w:t>) jest określona zgodnie z umową wartość lub wielkość rzeczywiście wykonanego  świadczenia.</w:t>
      </w:r>
    </w:p>
    <w:p w14:paraId="1BC69B97" w14:textId="77777777" w:rsidR="00865D93" w:rsidRPr="00865D93" w:rsidRDefault="00865D93" w:rsidP="00865D93">
      <w:pPr>
        <w:pStyle w:val="Akapitzlist"/>
        <w:numPr>
          <w:ilvl w:val="0"/>
          <w:numId w:val="18"/>
        </w:numPr>
        <w:suppressAutoHyphens w:val="0"/>
        <w:autoSpaceDE w:val="0"/>
        <w:autoSpaceDN w:val="0"/>
        <w:adjustRightInd w:val="0"/>
        <w:spacing w:after="0" w:line="240" w:lineRule="auto"/>
        <w:jc w:val="both"/>
        <w:rPr>
          <w:rFonts w:ascii="Arial" w:eastAsiaTheme="minorHAnsi" w:hAnsi="Arial" w:cs="Arial"/>
          <w:sz w:val="20"/>
          <w:szCs w:val="20"/>
          <w:lang w:eastAsia="en-US"/>
        </w:rPr>
      </w:pPr>
      <w:r w:rsidRPr="00865D93">
        <w:rPr>
          <w:rFonts w:ascii="Arial" w:hAnsi="Arial" w:cs="Arial"/>
          <w:sz w:val="20"/>
          <w:szCs w:val="20"/>
        </w:rPr>
        <w:t xml:space="preserve">w sytuacji gdy wystąpią opóźnienia w realizacji przedmiotu umowy wynikające z działania siły wyższej, uniemożliwiającej wykonanie przedmiotu Umowy zgodnie z jej postanowieniami w szczególności kiedy wystąpienie siły wyższej ma bezpośredni wpływ na terminowość wykonywania przedmiotu umowy; </w:t>
      </w:r>
    </w:p>
    <w:p w14:paraId="2D4BAA9A" w14:textId="77777777" w:rsidR="00865D93" w:rsidRPr="00865D93" w:rsidRDefault="00865D93" w:rsidP="00865D93">
      <w:pPr>
        <w:pStyle w:val="Akapitzlist"/>
        <w:numPr>
          <w:ilvl w:val="0"/>
          <w:numId w:val="18"/>
        </w:numPr>
        <w:suppressAutoHyphens w:val="0"/>
        <w:autoSpaceDE w:val="0"/>
        <w:autoSpaceDN w:val="0"/>
        <w:adjustRightInd w:val="0"/>
        <w:spacing w:after="0" w:line="240" w:lineRule="auto"/>
        <w:jc w:val="both"/>
        <w:rPr>
          <w:rFonts w:ascii="Arial" w:eastAsiaTheme="minorHAnsi" w:hAnsi="Arial" w:cs="Arial"/>
          <w:sz w:val="20"/>
          <w:szCs w:val="20"/>
          <w:lang w:eastAsia="en-US"/>
        </w:rPr>
      </w:pPr>
      <w:r w:rsidRPr="00865D93">
        <w:rPr>
          <w:rFonts w:ascii="Arial" w:hAnsi="Arial" w:cs="Arial"/>
          <w:sz w:val="20"/>
          <w:szCs w:val="20"/>
        </w:rPr>
        <w:t>w sytuacji gdy zaistnieje niemożność wykonywania przedmiotu umowy ponieważ uprawniony organ nie dopuszcza do wykonania przedmiotu umowy lub nakazuje wstrzymanie wykonywania przedmiotu umowy z przyczyn nieleżących po stronie Wykonawcy;</w:t>
      </w:r>
    </w:p>
    <w:p w14:paraId="4ADC9901" w14:textId="77777777" w:rsidR="00865D93" w:rsidRPr="00865D93" w:rsidRDefault="00865D93" w:rsidP="00865D93">
      <w:pPr>
        <w:pStyle w:val="Akapitzlist"/>
        <w:numPr>
          <w:ilvl w:val="0"/>
          <w:numId w:val="18"/>
        </w:numPr>
        <w:suppressAutoHyphens w:val="0"/>
        <w:autoSpaceDE w:val="0"/>
        <w:autoSpaceDN w:val="0"/>
        <w:adjustRightInd w:val="0"/>
        <w:spacing w:after="0" w:line="240" w:lineRule="auto"/>
        <w:jc w:val="both"/>
        <w:rPr>
          <w:rFonts w:ascii="Arial" w:eastAsiaTheme="minorHAnsi" w:hAnsi="Arial" w:cs="Arial"/>
          <w:sz w:val="20"/>
          <w:szCs w:val="20"/>
          <w:lang w:eastAsia="en-US"/>
        </w:rPr>
      </w:pPr>
      <w:r w:rsidRPr="00865D93">
        <w:rPr>
          <w:rFonts w:ascii="Arial" w:hAnsi="Arial" w:cs="Arial"/>
          <w:sz w:val="20"/>
          <w:szCs w:val="20"/>
        </w:rPr>
        <w:t>w sytuacji gdy zmiana dotyczy podmiotu trzeciego, na zasobach którego Wykonawca opierał się wykazując spełnianie warunków udziału w postępowaniu. Zamawiający dopuści zmianę podwykonawcy pod warunkiem, że nowy podwykonawca wykaże spełnianie warunków w zakresie nie mniejszym niż wskazane na etapie postępowania o udzielenie zamówienia publicznego przez dotychczasowego podwykonawcę;</w:t>
      </w:r>
    </w:p>
    <w:p w14:paraId="0BE6AB03" w14:textId="77777777" w:rsidR="00865D93" w:rsidRPr="00604298" w:rsidRDefault="00865D93" w:rsidP="00865D93">
      <w:pPr>
        <w:pStyle w:val="Akapitzlist"/>
        <w:numPr>
          <w:ilvl w:val="0"/>
          <w:numId w:val="18"/>
        </w:numPr>
        <w:suppressAutoHyphens w:val="0"/>
        <w:autoSpaceDE w:val="0"/>
        <w:autoSpaceDN w:val="0"/>
        <w:adjustRightInd w:val="0"/>
        <w:spacing w:after="0" w:line="240" w:lineRule="auto"/>
        <w:jc w:val="both"/>
        <w:rPr>
          <w:rFonts w:ascii="Arial" w:eastAsiaTheme="minorHAnsi" w:hAnsi="Arial" w:cs="Arial"/>
          <w:sz w:val="20"/>
          <w:szCs w:val="20"/>
          <w:lang w:eastAsia="en-US"/>
        </w:rPr>
      </w:pPr>
      <w:r w:rsidRPr="00865D93">
        <w:rPr>
          <w:rFonts w:ascii="Arial" w:hAnsi="Arial" w:cs="Arial"/>
          <w:sz w:val="20"/>
          <w:szCs w:val="20"/>
        </w:rPr>
        <w:t xml:space="preserve">w sytuacji gdy Wykonawca wprowadza podwykonawcę, zmienia go lub rezygnuje z realizacji przedmiotu umowy za pomocą podwykonawcy </w:t>
      </w:r>
    </w:p>
    <w:p w14:paraId="2B3B37EE" w14:textId="77777777" w:rsidR="00865D93" w:rsidRPr="00604298" w:rsidRDefault="00865D93" w:rsidP="00604298">
      <w:pPr>
        <w:pStyle w:val="Akapitzlist"/>
        <w:numPr>
          <w:ilvl w:val="0"/>
          <w:numId w:val="18"/>
        </w:numPr>
        <w:suppressAutoHyphens w:val="0"/>
        <w:autoSpaceDE w:val="0"/>
        <w:autoSpaceDN w:val="0"/>
        <w:adjustRightInd w:val="0"/>
        <w:spacing w:after="0" w:line="240" w:lineRule="auto"/>
        <w:jc w:val="both"/>
        <w:rPr>
          <w:rFonts w:ascii="Arial" w:eastAsiaTheme="minorHAnsi" w:hAnsi="Arial" w:cs="Arial"/>
          <w:sz w:val="20"/>
          <w:szCs w:val="20"/>
          <w:lang w:eastAsia="en-US"/>
        </w:rPr>
      </w:pPr>
      <w:r w:rsidRPr="00604298">
        <w:rPr>
          <w:rFonts w:ascii="Arial" w:hAnsi="Arial" w:cs="Arial"/>
          <w:sz w:val="20"/>
          <w:szCs w:val="20"/>
        </w:rPr>
        <w:lastRenderedPageBreak/>
        <w:t xml:space="preserve">w sytuacji gdy wynikną rozbieżności lub niejasności w rozumieniu pojęć użytych w umowie </w:t>
      </w:r>
      <w:r w:rsidRPr="00604298">
        <w:rPr>
          <w:rFonts w:ascii="Arial" w:hAnsi="Arial" w:cs="Arial"/>
          <w:sz w:val="20"/>
          <w:szCs w:val="20"/>
        </w:rPr>
        <w:br/>
        <w:t>i załącznikach, których nie można usunąć w inny sposób, a zmiana będzie umożliwiać usunięcie rozbieżności i doprecyzowanie umowy i załączników w celu jednoznacznej interpretacji ich zapisów przez strony.</w:t>
      </w:r>
    </w:p>
    <w:p w14:paraId="19DD74E3" w14:textId="77777777" w:rsidR="00865D93" w:rsidRPr="00604298" w:rsidRDefault="00865D93" w:rsidP="00604298">
      <w:pPr>
        <w:pStyle w:val="Akapitzlist"/>
        <w:numPr>
          <w:ilvl w:val="0"/>
          <w:numId w:val="18"/>
        </w:numPr>
        <w:suppressAutoHyphens w:val="0"/>
        <w:autoSpaceDE w:val="0"/>
        <w:autoSpaceDN w:val="0"/>
        <w:adjustRightInd w:val="0"/>
        <w:spacing w:after="0" w:line="240" w:lineRule="auto"/>
        <w:jc w:val="both"/>
        <w:rPr>
          <w:rFonts w:ascii="Arial" w:eastAsiaTheme="minorHAnsi" w:hAnsi="Arial" w:cs="Arial"/>
          <w:sz w:val="20"/>
          <w:szCs w:val="20"/>
          <w:lang w:eastAsia="en-US"/>
        </w:rPr>
      </w:pPr>
      <w:r w:rsidRPr="00604298">
        <w:rPr>
          <w:rFonts w:ascii="Arial" w:hAnsi="Arial" w:cs="Arial"/>
          <w:sz w:val="20"/>
          <w:szCs w:val="20"/>
        </w:rPr>
        <w:t xml:space="preserve">w sytuacji gdy procedura podpisania umowy przedłuży się ponad 60 dni licząc od terminu rozstrzygnięcia postępowania w sytuacji gdy termin wykonania został określony jako konkretny dzień kalendarzowy; </w:t>
      </w:r>
    </w:p>
    <w:p w14:paraId="2818E650" w14:textId="77777777" w:rsidR="00604298" w:rsidRPr="00604298" w:rsidRDefault="00865D93" w:rsidP="00604298">
      <w:pPr>
        <w:pStyle w:val="Akapitzlist"/>
        <w:numPr>
          <w:ilvl w:val="0"/>
          <w:numId w:val="18"/>
        </w:numPr>
        <w:suppressAutoHyphens w:val="0"/>
        <w:autoSpaceDE w:val="0"/>
        <w:autoSpaceDN w:val="0"/>
        <w:adjustRightInd w:val="0"/>
        <w:spacing w:after="0" w:line="240" w:lineRule="auto"/>
        <w:jc w:val="both"/>
        <w:rPr>
          <w:rFonts w:ascii="Arial" w:eastAsiaTheme="minorHAnsi" w:hAnsi="Arial" w:cs="Arial"/>
          <w:sz w:val="20"/>
          <w:szCs w:val="20"/>
          <w:lang w:eastAsia="en-US"/>
        </w:rPr>
      </w:pPr>
      <w:r w:rsidRPr="00604298">
        <w:rPr>
          <w:rFonts w:ascii="Arial" w:hAnsi="Arial" w:cs="Arial"/>
          <w:sz w:val="20"/>
          <w:szCs w:val="20"/>
        </w:rPr>
        <w:t>w sytuacji gdy zaistnieje potrzeba dokonania zmiany nazwy zadania;</w:t>
      </w:r>
    </w:p>
    <w:p w14:paraId="46F0DA87" w14:textId="0773AA7D" w:rsidR="00865D93" w:rsidRPr="00604298" w:rsidRDefault="00865D93" w:rsidP="00604298">
      <w:pPr>
        <w:pStyle w:val="Akapitzlist"/>
        <w:numPr>
          <w:ilvl w:val="0"/>
          <w:numId w:val="18"/>
        </w:numPr>
        <w:suppressAutoHyphens w:val="0"/>
        <w:autoSpaceDE w:val="0"/>
        <w:autoSpaceDN w:val="0"/>
        <w:adjustRightInd w:val="0"/>
        <w:spacing w:after="0" w:line="240" w:lineRule="auto"/>
        <w:jc w:val="both"/>
        <w:rPr>
          <w:rFonts w:ascii="Arial" w:eastAsiaTheme="minorHAnsi" w:hAnsi="Arial" w:cs="Arial"/>
          <w:sz w:val="20"/>
          <w:szCs w:val="20"/>
          <w:lang w:eastAsia="en-US"/>
        </w:rPr>
      </w:pPr>
      <w:r w:rsidRPr="00604298">
        <w:rPr>
          <w:rFonts w:ascii="Arial" w:hAnsi="Arial" w:cs="Arial"/>
          <w:sz w:val="20"/>
          <w:szCs w:val="20"/>
        </w:rPr>
        <w:t>w sytuacji gdy zaistnieje potrzeba dokonania zmian dotyczących osób zaangażowanych w  realizację umowy, osób reprezentujących Strony (w szczególności choroba, wypadki losowe, zmiany organizacyjne);</w:t>
      </w:r>
    </w:p>
    <w:p w14:paraId="20FC53EC" w14:textId="77777777" w:rsidR="00865D93" w:rsidRPr="00604298" w:rsidRDefault="00865D93" w:rsidP="00604298">
      <w:pPr>
        <w:pStyle w:val="Akapitzlist"/>
        <w:numPr>
          <w:ilvl w:val="0"/>
          <w:numId w:val="18"/>
        </w:numPr>
        <w:suppressAutoHyphens w:val="0"/>
        <w:autoSpaceDE w:val="0"/>
        <w:autoSpaceDN w:val="0"/>
        <w:adjustRightInd w:val="0"/>
        <w:spacing w:after="0" w:line="240" w:lineRule="auto"/>
        <w:jc w:val="both"/>
        <w:rPr>
          <w:rFonts w:ascii="Arial" w:eastAsiaTheme="minorHAnsi" w:hAnsi="Arial" w:cs="Arial"/>
          <w:sz w:val="20"/>
          <w:szCs w:val="20"/>
          <w:lang w:eastAsia="en-US"/>
        </w:rPr>
      </w:pPr>
      <w:r w:rsidRPr="00604298">
        <w:rPr>
          <w:rFonts w:ascii="Arial" w:hAnsi="Arial" w:cs="Arial"/>
          <w:sz w:val="20"/>
          <w:szCs w:val="20"/>
        </w:rPr>
        <w:t xml:space="preserve">w sytuacji gdy nowy wykonawca ma zastąpić dotychczasowego wykonawcę zgodnie z art. 455 ust. 1 pkt 2 </w:t>
      </w:r>
      <w:proofErr w:type="spellStart"/>
      <w:r w:rsidRPr="00604298">
        <w:rPr>
          <w:rFonts w:ascii="Arial" w:hAnsi="Arial" w:cs="Arial"/>
          <w:sz w:val="20"/>
          <w:szCs w:val="20"/>
        </w:rPr>
        <w:t>Pzp</w:t>
      </w:r>
      <w:proofErr w:type="spellEnd"/>
    </w:p>
    <w:p w14:paraId="0B2C4746" w14:textId="77777777" w:rsidR="00865D93" w:rsidRPr="00865D93" w:rsidRDefault="00865D93" w:rsidP="00865D93">
      <w:pPr>
        <w:rPr>
          <w:rFonts w:ascii="Arial" w:hAnsi="Arial" w:cs="Arial"/>
          <w:sz w:val="20"/>
          <w:szCs w:val="20"/>
        </w:rPr>
      </w:pPr>
    </w:p>
    <w:p w14:paraId="6FA2214C" w14:textId="3CB7074C" w:rsidR="00865D93" w:rsidRDefault="00865D93" w:rsidP="00865D93">
      <w:pPr>
        <w:spacing w:after="0"/>
        <w:ind w:left="709"/>
        <w:contextualSpacing/>
        <w:jc w:val="both"/>
        <w:rPr>
          <w:rFonts w:ascii="Arial" w:eastAsiaTheme="minorHAnsi" w:hAnsi="Arial" w:cs="Arial"/>
          <w:sz w:val="20"/>
          <w:szCs w:val="20"/>
          <w:lang w:eastAsia="en-US"/>
        </w:rPr>
      </w:pPr>
      <w:r w:rsidRPr="00865D93">
        <w:rPr>
          <w:rFonts w:ascii="Arial" w:eastAsiaTheme="minorHAnsi" w:hAnsi="Arial" w:cs="Arial"/>
          <w:sz w:val="20"/>
          <w:szCs w:val="20"/>
          <w:lang w:eastAsia="en-US"/>
        </w:rPr>
        <w:t>Zamawiający dopuszcza również zmiany umowy bez przeprowadzenia nowego postępowania o udzielenie zamówienia, których łączna wartość jest mniejsza niż progi unijne oraz jest niższa niż 10% wartości pierwotnej umowy, w przypadku zamówień na usługi lub dostawy, albo 15%, w przypadku zamówień na roboty budowlane, a zmiany te nie powodują zmiany ogólnego charakteru umowy.</w:t>
      </w:r>
    </w:p>
    <w:p w14:paraId="0E82C8C8" w14:textId="77777777" w:rsidR="00826BEB" w:rsidRPr="00865D93" w:rsidRDefault="00826BEB" w:rsidP="00200E23">
      <w:pPr>
        <w:widowControl w:val="0"/>
        <w:tabs>
          <w:tab w:val="left" w:pos="567"/>
        </w:tabs>
        <w:rPr>
          <w:rFonts w:ascii="Arial" w:hAnsi="Arial" w:cs="Arial"/>
          <w:bCs/>
          <w:sz w:val="20"/>
          <w:szCs w:val="20"/>
        </w:rPr>
      </w:pPr>
    </w:p>
    <w:p w14:paraId="4A5D624B" w14:textId="3F26A047" w:rsidR="00826BEB" w:rsidRPr="00865D93" w:rsidRDefault="000026F1" w:rsidP="00E841B8">
      <w:pPr>
        <w:widowControl w:val="0"/>
        <w:spacing w:after="0"/>
        <w:ind w:left="284"/>
        <w:jc w:val="center"/>
        <w:rPr>
          <w:rFonts w:ascii="Arial" w:hAnsi="Arial" w:cs="Arial"/>
          <w:sz w:val="20"/>
          <w:szCs w:val="20"/>
        </w:rPr>
      </w:pPr>
      <w:r w:rsidRPr="00865D93">
        <w:rPr>
          <w:rFonts w:ascii="Arial" w:hAnsi="Arial" w:cs="Arial"/>
          <w:sz w:val="20"/>
          <w:szCs w:val="20"/>
        </w:rPr>
        <w:t>§ 1</w:t>
      </w:r>
      <w:r w:rsidR="00200E23">
        <w:rPr>
          <w:rFonts w:ascii="Arial" w:hAnsi="Arial" w:cs="Arial"/>
          <w:sz w:val="20"/>
          <w:szCs w:val="20"/>
        </w:rPr>
        <w:t>1</w:t>
      </w:r>
    </w:p>
    <w:p w14:paraId="7B90B594" w14:textId="77777777" w:rsidR="00826BEB" w:rsidRPr="00865D93" w:rsidRDefault="000026F1" w:rsidP="00E841B8">
      <w:pPr>
        <w:spacing w:after="0"/>
        <w:ind w:firstLine="284"/>
        <w:jc w:val="both"/>
        <w:rPr>
          <w:rFonts w:ascii="Arial" w:hAnsi="Arial" w:cs="Arial"/>
          <w:sz w:val="20"/>
          <w:szCs w:val="20"/>
        </w:rPr>
      </w:pPr>
      <w:r w:rsidRPr="00865D93">
        <w:rPr>
          <w:rFonts w:ascii="Arial" w:hAnsi="Arial" w:cs="Arial"/>
          <w:sz w:val="20"/>
          <w:szCs w:val="20"/>
        </w:rPr>
        <w:t xml:space="preserve">1. Wykonawca zobowiązuje się do: </w:t>
      </w:r>
    </w:p>
    <w:p w14:paraId="7992E2E7" w14:textId="09766C0D" w:rsidR="00826BEB" w:rsidRPr="00865D93" w:rsidRDefault="000026F1" w:rsidP="00E841B8">
      <w:pPr>
        <w:spacing w:after="0"/>
        <w:ind w:left="284"/>
        <w:jc w:val="both"/>
        <w:rPr>
          <w:rFonts w:ascii="Arial" w:hAnsi="Arial" w:cs="Arial"/>
          <w:sz w:val="20"/>
          <w:szCs w:val="20"/>
        </w:rPr>
      </w:pPr>
      <w:r w:rsidRPr="00865D93">
        <w:rPr>
          <w:rFonts w:ascii="Arial" w:hAnsi="Arial" w:cs="Arial"/>
          <w:sz w:val="20"/>
          <w:szCs w:val="20"/>
        </w:rPr>
        <w:t xml:space="preserve">1) zachowania w tajemnicy wszelkich informacji/danych otrzymanych i uzyskanych w związku z wykonywaniem przedmiotu niniejszej Umowy oraz do wykorzystywania przedmiotowych informacji/danych jedynie w celach wskazanych w niniejszej Umowie, </w:t>
      </w:r>
    </w:p>
    <w:p w14:paraId="01F43321" w14:textId="77777777" w:rsidR="00135E92" w:rsidRPr="00865D93" w:rsidRDefault="000026F1" w:rsidP="00E841B8">
      <w:pPr>
        <w:spacing w:after="0"/>
        <w:ind w:left="284"/>
        <w:jc w:val="both"/>
        <w:rPr>
          <w:rFonts w:ascii="Arial" w:hAnsi="Arial" w:cs="Arial"/>
          <w:sz w:val="20"/>
          <w:szCs w:val="20"/>
        </w:rPr>
      </w:pPr>
      <w:r w:rsidRPr="00865D93">
        <w:rPr>
          <w:rFonts w:ascii="Arial" w:hAnsi="Arial" w:cs="Arial"/>
          <w:sz w:val="20"/>
          <w:szCs w:val="20"/>
        </w:rPr>
        <w:t xml:space="preserve">2) przekazywania, ujawniania oraz wykorzystywania informacji/danych otrzymanych przez Wykonawcę od Zamawiającego, związanych z wykonywaniem przedmiotu umowy tylko wobec podmiotów uprawnionych na podstawie przepisów obowiązującego prawa i w zakresie określonym Umową, </w:t>
      </w:r>
    </w:p>
    <w:p w14:paraId="1317A6BD" w14:textId="53283CD7" w:rsidR="00826BEB" w:rsidRPr="00865D93" w:rsidRDefault="000026F1" w:rsidP="00E841B8">
      <w:pPr>
        <w:spacing w:after="0"/>
        <w:ind w:left="284"/>
        <w:jc w:val="both"/>
        <w:rPr>
          <w:rFonts w:ascii="Arial" w:hAnsi="Arial" w:cs="Arial"/>
          <w:sz w:val="20"/>
          <w:szCs w:val="20"/>
        </w:rPr>
      </w:pPr>
      <w:r w:rsidRPr="00865D93">
        <w:rPr>
          <w:rFonts w:ascii="Arial" w:hAnsi="Arial" w:cs="Arial"/>
          <w:sz w:val="20"/>
          <w:szCs w:val="20"/>
        </w:rPr>
        <w:t>3)</w:t>
      </w:r>
      <w:r w:rsidR="00135E92" w:rsidRPr="00865D93">
        <w:rPr>
          <w:rFonts w:ascii="Arial" w:hAnsi="Arial" w:cs="Arial"/>
          <w:sz w:val="20"/>
          <w:szCs w:val="20"/>
        </w:rPr>
        <w:t xml:space="preserve"> </w:t>
      </w:r>
      <w:r w:rsidRPr="00865D93">
        <w:rPr>
          <w:rFonts w:ascii="Arial" w:hAnsi="Arial" w:cs="Arial"/>
          <w:sz w:val="20"/>
          <w:szCs w:val="20"/>
        </w:rPr>
        <w:t xml:space="preserve">podejmowania wszelkich kroków i działań w celu zapewnienia, że żadna z osób personelu Wykonawcy, która podczas wykonywania przedmiotu umowy u Zamawiającego, wejdzie w posiadanie informacji/danych (w szczególności danych osobowych) nie ujawni stronom trzecim, ich źródła, zarówno w całości, jak i w części, a także nie sporządzi kopii, ani w jakikolwiek inny sposób informacji tych i danych osobowych nie powieli, </w:t>
      </w:r>
    </w:p>
    <w:p w14:paraId="0D646D04" w14:textId="7E7391EF" w:rsidR="00826BEB" w:rsidRPr="00865D93" w:rsidRDefault="000026F1" w:rsidP="00E841B8">
      <w:pPr>
        <w:spacing w:after="0"/>
        <w:ind w:firstLine="284"/>
        <w:jc w:val="both"/>
        <w:rPr>
          <w:rFonts w:ascii="Arial" w:hAnsi="Arial" w:cs="Arial"/>
          <w:sz w:val="20"/>
          <w:szCs w:val="20"/>
        </w:rPr>
      </w:pPr>
      <w:r w:rsidRPr="00865D93">
        <w:rPr>
          <w:rFonts w:ascii="Arial" w:hAnsi="Arial" w:cs="Arial"/>
          <w:sz w:val="20"/>
          <w:szCs w:val="20"/>
        </w:rPr>
        <w:t xml:space="preserve">4) zachowania w tajemnicy sposobów zabezpieczenia danych osobowych, </w:t>
      </w:r>
    </w:p>
    <w:p w14:paraId="60B6E973" w14:textId="034223B6" w:rsidR="00826BEB" w:rsidRPr="00865D93" w:rsidRDefault="000026F1" w:rsidP="00E841B8">
      <w:pPr>
        <w:spacing w:after="0"/>
        <w:ind w:left="284"/>
        <w:jc w:val="both"/>
        <w:rPr>
          <w:rFonts w:ascii="Arial" w:hAnsi="Arial" w:cs="Arial"/>
          <w:sz w:val="20"/>
          <w:szCs w:val="20"/>
        </w:rPr>
      </w:pPr>
      <w:r w:rsidRPr="00865D93">
        <w:rPr>
          <w:rFonts w:ascii="Arial" w:hAnsi="Arial" w:cs="Arial"/>
          <w:sz w:val="20"/>
          <w:szCs w:val="20"/>
        </w:rPr>
        <w:t xml:space="preserve">5) podejmowania wszelkich kroków i działań w celu zapewnienia, że w sytuacji gdy podczas wykonywania przedmiotu umowy u Zamawiającego, personel Wykonawcy wejdzie w posiadanie informacji/danych (w szczególności danych osobowych), dokumentów bądź innych nośników z informacjami/danymi w odpowiedni sposób je zabezpieczy i niezwłocznie powiadomi (przekaże) zabezpieczone informacje/dane, dokumenty bądź nośniki administratorowi danego budynku, przełożonemu bądź Inspektorowi Ochrony Danych Zamawiającego, </w:t>
      </w:r>
    </w:p>
    <w:p w14:paraId="6426C70D" w14:textId="77777777" w:rsidR="00826BEB" w:rsidRPr="00865D93" w:rsidRDefault="000026F1" w:rsidP="00E841B8">
      <w:pPr>
        <w:spacing w:after="0"/>
        <w:ind w:left="284"/>
        <w:jc w:val="both"/>
        <w:rPr>
          <w:rFonts w:ascii="Arial" w:hAnsi="Arial" w:cs="Arial"/>
          <w:sz w:val="20"/>
          <w:szCs w:val="20"/>
        </w:rPr>
      </w:pPr>
      <w:r w:rsidRPr="00865D93">
        <w:rPr>
          <w:rFonts w:ascii="Arial" w:hAnsi="Arial" w:cs="Arial"/>
          <w:sz w:val="20"/>
          <w:szCs w:val="20"/>
        </w:rPr>
        <w:t xml:space="preserve">6) zgłaszania sytuacji (incydentów) naruszenia zasad ochrony danych osobowych administratorowi danego budynku bądź Inspektorowi Ochrony Danych Zamawiającego, </w:t>
      </w:r>
    </w:p>
    <w:p w14:paraId="3EAF3B9A" w14:textId="6D7CED82" w:rsidR="00826BEB" w:rsidRPr="00865D93" w:rsidRDefault="000026F1" w:rsidP="00E841B8">
      <w:pPr>
        <w:spacing w:after="0"/>
        <w:ind w:left="284"/>
        <w:jc w:val="both"/>
        <w:rPr>
          <w:rFonts w:ascii="Arial" w:hAnsi="Arial" w:cs="Arial"/>
          <w:sz w:val="20"/>
          <w:szCs w:val="20"/>
        </w:rPr>
      </w:pPr>
      <w:r w:rsidRPr="00865D93">
        <w:rPr>
          <w:rFonts w:ascii="Arial" w:hAnsi="Arial" w:cs="Arial"/>
          <w:sz w:val="20"/>
          <w:szCs w:val="20"/>
        </w:rPr>
        <w:t xml:space="preserve">7) zapoznania personelu Wykonawcy z przepisami dotyczącymi ochrony danych osobowych, w szczególności ogólnego Rozporządzenia o ochronie danych UE z dnia 27 kwietnia 2016 r. </w:t>
      </w:r>
    </w:p>
    <w:p w14:paraId="638E62C7" w14:textId="5E8EB7CD" w:rsidR="00826BEB" w:rsidRPr="00865D93" w:rsidRDefault="000026F1" w:rsidP="00E841B8">
      <w:pPr>
        <w:spacing w:after="0"/>
        <w:ind w:left="284"/>
        <w:jc w:val="both"/>
        <w:rPr>
          <w:rFonts w:ascii="Arial" w:hAnsi="Arial" w:cs="Arial"/>
          <w:sz w:val="20"/>
          <w:szCs w:val="20"/>
        </w:rPr>
      </w:pPr>
      <w:r w:rsidRPr="00865D93">
        <w:rPr>
          <w:rFonts w:ascii="Arial" w:hAnsi="Arial" w:cs="Arial"/>
          <w:sz w:val="20"/>
          <w:szCs w:val="20"/>
        </w:rPr>
        <w:t>2. Wykonawca przyjmuje do wiadomości, iż postępowanie sprzeczne ze zobowiązaniami wskazanymi w ust. 1 niniejszego paragrafu może być uznane przez Zamawiającego za naruszenie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(Dziennik Urzędowy Unii Europejskiej z dnia 4 maja 2016 r. L 119/1)</w:t>
      </w:r>
      <w:r w:rsidR="009F3652" w:rsidRPr="00865D93">
        <w:rPr>
          <w:rFonts w:ascii="Arial" w:hAnsi="Arial" w:cs="Arial"/>
          <w:sz w:val="20"/>
          <w:szCs w:val="20"/>
        </w:rPr>
        <w:t>.</w:t>
      </w:r>
    </w:p>
    <w:p w14:paraId="68705258" w14:textId="77777777" w:rsidR="00826BEB" w:rsidRPr="00865D93" w:rsidRDefault="00826BEB" w:rsidP="00E841B8">
      <w:pPr>
        <w:widowControl w:val="0"/>
        <w:spacing w:after="0"/>
        <w:ind w:left="284"/>
        <w:jc w:val="both"/>
        <w:rPr>
          <w:rFonts w:ascii="Arial" w:hAnsi="Arial" w:cs="Arial"/>
          <w:sz w:val="20"/>
          <w:szCs w:val="20"/>
        </w:rPr>
      </w:pPr>
    </w:p>
    <w:p w14:paraId="3813E2F2" w14:textId="67F449ED" w:rsidR="00826BEB" w:rsidRPr="00865D93" w:rsidRDefault="000026F1" w:rsidP="00E841B8">
      <w:pPr>
        <w:widowControl w:val="0"/>
        <w:spacing w:after="0"/>
        <w:ind w:left="284"/>
        <w:jc w:val="center"/>
        <w:rPr>
          <w:rFonts w:ascii="Arial" w:hAnsi="Arial" w:cs="Arial"/>
          <w:sz w:val="20"/>
          <w:szCs w:val="20"/>
        </w:rPr>
      </w:pPr>
      <w:r w:rsidRPr="00865D93">
        <w:rPr>
          <w:rFonts w:ascii="Arial" w:hAnsi="Arial" w:cs="Arial"/>
          <w:sz w:val="20"/>
          <w:szCs w:val="20"/>
        </w:rPr>
        <w:t>§ 1</w:t>
      </w:r>
      <w:r w:rsidR="00200E23">
        <w:rPr>
          <w:rFonts w:ascii="Arial" w:hAnsi="Arial" w:cs="Arial"/>
          <w:sz w:val="20"/>
          <w:szCs w:val="20"/>
        </w:rPr>
        <w:t>2</w:t>
      </w:r>
    </w:p>
    <w:p w14:paraId="6DF623BF" w14:textId="77777777" w:rsidR="00826BEB" w:rsidRPr="00865D93" w:rsidRDefault="000026F1" w:rsidP="00E841B8">
      <w:pPr>
        <w:widowControl w:val="0"/>
        <w:numPr>
          <w:ilvl w:val="0"/>
          <w:numId w:val="4"/>
        </w:numPr>
        <w:tabs>
          <w:tab w:val="clear" w:pos="720"/>
        </w:tabs>
        <w:spacing w:after="0"/>
        <w:ind w:left="426" w:hanging="284"/>
        <w:jc w:val="both"/>
        <w:rPr>
          <w:rFonts w:ascii="Arial" w:hAnsi="Arial" w:cs="Arial"/>
          <w:sz w:val="20"/>
          <w:szCs w:val="20"/>
        </w:rPr>
      </w:pPr>
      <w:r w:rsidRPr="00865D93">
        <w:rPr>
          <w:rFonts w:ascii="Arial" w:hAnsi="Arial" w:cs="Arial"/>
          <w:sz w:val="20"/>
          <w:szCs w:val="20"/>
        </w:rPr>
        <w:lastRenderedPageBreak/>
        <w:t>W kwestiach nieuregulowanych niniejszą umową mają zastosowanie przepisy kodeksu cywilnego oraz Prawa Zamówień Publicznych.</w:t>
      </w:r>
    </w:p>
    <w:p w14:paraId="16C63B51" w14:textId="77777777" w:rsidR="00826BEB" w:rsidRPr="00865D93" w:rsidRDefault="000026F1" w:rsidP="00E841B8">
      <w:pPr>
        <w:widowControl w:val="0"/>
        <w:numPr>
          <w:ilvl w:val="0"/>
          <w:numId w:val="4"/>
        </w:numPr>
        <w:tabs>
          <w:tab w:val="clear" w:pos="720"/>
        </w:tabs>
        <w:spacing w:after="0"/>
        <w:ind w:left="426" w:hanging="284"/>
        <w:jc w:val="both"/>
        <w:rPr>
          <w:rFonts w:ascii="Arial" w:hAnsi="Arial" w:cs="Arial"/>
          <w:sz w:val="20"/>
          <w:szCs w:val="20"/>
        </w:rPr>
      </w:pPr>
      <w:r w:rsidRPr="00865D93">
        <w:rPr>
          <w:rFonts w:ascii="Arial" w:hAnsi="Arial" w:cs="Arial"/>
          <w:sz w:val="20"/>
          <w:szCs w:val="20"/>
        </w:rPr>
        <w:t>Ewentualne kwestie sporne mogące wyniknąć w związku z wykonywaniem niniejszej umowy strony rozstrzygać będą polubownie. W przypadku nie dojścia do porozumienia spory rozstrzygane będą przez Sąd właściwy dla Zamawiającego.</w:t>
      </w:r>
    </w:p>
    <w:p w14:paraId="4DDE5FAD" w14:textId="6048A92B" w:rsidR="00826BEB" w:rsidRPr="00865D93" w:rsidRDefault="000026F1" w:rsidP="00E841B8">
      <w:pPr>
        <w:widowControl w:val="0"/>
        <w:numPr>
          <w:ilvl w:val="0"/>
          <w:numId w:val="4"/>
        </w:numPr>
        <w:tabs>
          <w:tab w:val="clear" w:pos="720"/>
        </w:tabs>
        <w:spacing w:after="0"/>
        <w:ind w:left="426" w:hanging="284"/>
        <w:jc w:val="both"/>
        <w:rPr>
          <w:rFonts w:ascii="Arial" w:hAnsi="Arial" w:cs="Arial"/>
          <w:sz w:val="20"/>
          <w:szCs w:val="20"/>
        </w:rPr>
      </w:pPr>
      <w:r w:rsidRPr="00865D93">
        <w:rPr>
          <w:rFonts w:ascii="Arial" w:hAnsi="Arial" w:cs="Arial"/>
          <w:sz w:val="20"/>
          <w:szCs w:val="20"/>
        </w:rPr>
        <w:t xml:space="preserve">Umowę sporządzono w </w:t>
      </w:r>
      <w:r w:rsidR="009F3652" w:rsidRPr="00865D93">
        <w:rPr>
          <w:rFonts w:ascii="Arial" w:hAnsi="Arial" w:cs="Arial"/>
          <w:sz w:val="20"/>
          <w:szCs w:val="20"/>
        </w:rPr>
        <w:t>dwóch</w:t>
      </w:r>
      <w:r w:rsidRPr="00865D93">
        <w:rPr>
          <w:rFonts w:ascii="Arial" w:hAnsi="Arial" w:cs="Arial"/>
          <w:sz w:val="20"/>
          <w:szCs w:val="20"/>
        </w:rPr>
        <w:t xml:space="preserve"> jednobrzmiących egzemplarzach.</w:t>
      </w:r>
      <w:r w:rsidR="009F3652" w:rsidRPr="00865D93">
        <w:rPr>
          <w:rFonts w:ascii="Arial" w:hAnsi="Arial" w:cs="Arial"/>
          <w:sz w:val="20"/>
          <w:szCs w:val="20"/>
        </w:rPr>
        <w:t xml:space="preserve"> Jeden</w:t>
      </w:r>
      <w:r w:rsidRPr="00865D93">
        <w:rPr>
          <w:rFonts w:ascii="Arial" w:hAnsi="Arial" w:cs="Arial"/>
          <w:sz w:val="20"/>
          <w:szCs w:val="20"/>
        </w:rPr>
        <w:t xml:space="preserve"> dla Zamawiającego, jeden dla Wykonawcy.</w:t>
      </w:r>
    </w:p>
    <w:p w14:paraId="6BEC44A1" w14:textId="77777777" w:rsidR="00826BEB" w:rsidRPr="00865D93" w:rsidRDefault="00826BEB" w:rsidP="00E841B8">
      <w:pPr>
        <w:spacing w:after="0"/>
        <w:jc w:val="both"/>
        <w:rPr>
          <w:rFonts w:ascii="Arial" w:hAnsi="Arial" w:cs="Arial"/>
          <w:sz w:val="20"/>
          <w:szCs w:val="20"/>
        </w:rPr>
      </w:pPr>
    </w:p>
    <w:p w14:paraId="4891F235" w14:textId="77777777" w:rsidR="000F4A48" w:rsidRPr="000F4A48" w:rsidRDefault="000F4A48" w:rsidP="000F4A48">
      <w:pPr>
        <w:widowControl w:val="0"/>
        <w:tabs>
          <w:tab w:val="left" w:pos="709"/>
        </w:tabs>
        <w:jc w:val="both"/>
        <w:rPr>
          <w:rFonts w:ascii="Arial" w:hAnsi="Arial" w:cs="Arial"/>
          <w:sz w:val="20"/>
          <w:szCs w:val="20"/>
        </w:rPr>
      </w:pPr>
      <w:r w:rsidRPr="000F4A48">
        <w:rPr>
          <w:rFonts w:ascii="Arial" w:hAnsi="Arial" w:cs="Arial"/>
          <w:sz w:val="20"/>
          <w:szCs w:val="20"/>
        </w:rPr>
        <w:t>Integralną część niniejszej umowy stanowią następujące załączniki:</w:t>
      </w:r>
    </w:p>
    <w:p w14:paraId="2205B47F" w14:textId="5831C2F5" w:rsidR="000F4A48" w:rsidRPr="000F4A48" w:rsidRDefault="000F4A48" w:rsidP="000F4A48">
      <w:pPr>
        <w:pStyle w:val="Akapitzlist"/>
        <w:widowControl w:val="0"/>
        <w:numPr>
          <w:ilvl w:val="3"/>
          <w:numId w:val="19"/>
        </w:numPr>
        <w:tabs>
          <w:tab w:val="left" w:pos="709"/>
        </w:tabs>
        <w:ind w:left="426"/>
        <w:jc w:val="both"/>
        <w:rPr>
          <w:rFonts w:ascii="Arial" w:hAnsi="Arial" w:cs="Arial"/>
          <w:sz w:val="20"/>
          <w:szCs w:val="20"/>
        </w:rPr>
      </w:pPr>
      <w:r w:rsidRPr="000F4A48">
        <w:rPr>
          <w:rFonts w:ascii="Arial" w:hAnsi="Arial" w:cs="Arial"/>
          <w:sz w:val="20"/>
          <w:szCs w:val="20"/>
        </w:rPr>
        <w:t xml:space="preserve">Formularz </w:t>
      </w:r>
      <w:r w:rsidR="00FF03E0">
        <w:rPr>
          <w:rFonts w:ascii="Arial" w:hAnsi="Arial" w:cs="Arial"/>
          <w:sz w:val="20"/>
          <w:szCs w:val="20"/>
        </w:rPr>
        <w:t>cenowy</w:t>
      </w:r>
    </w:p>
    <w:p w14:paraId="4FEA2C6D" w14:textId="77777777" w:rsidR="000F4A48" w:rsidRPr="000F4A48" w:rsidRDefault="000F4A48" w:rsidP="000F4A48">
      <w:pPr>
        <w:pStyle w:val="Akapitzlist"/>
        <w:widowControl w:val="0"/>
        <w:numPr>
          <w:ilvl w:val="3"/>
          <w:numId w:val="19"/>
        </w:numPr>
        <w:tabs>
          <w:tab w:val="left" w:pos="709"/>
        </w:tabs>
        <w:ind w:left="426"/>
        <w:jc w:val="both"/>
        <w:rPr>
          <w:rFonts w:ascii="Arial" w:hAnsi="Arial" w:cs="Arial"/>
          <w:sz w:val="20"/>
          <w:szCs w:val="20"/>
        </w:rPr>
      </w:pPr>
      <w:r w:rsidRPr="000F4A48">
        <w:rPr>
          <w:rFonts w:ascii="Arial" w:hAnsi="Arial" w:cs="Arial"/>
          <w:sz w:val="20"/>
          <w:szCs w:val="20"/>
        </w:rPr>
        <w:t>Oferta Wykonawcy</w:t>
      </w:r>
    </w:p>
    <w:p w14:paraId="65B72597" w14:textId="77777777" w:rsidR="000F4A48" w:rsidRPr="000F4A48" w:rsidRDefault="000F4A48" w:rsidP="000F4A48">
      <w:pPr>
        <w:pStyle w:val="Akapitzlist"/>
        <w:widowControl w:val="0"/>
        <w:numPr>
          <w:ilvl w:val="3"/>
          <w:numId w:val="19"/>
        </w:numPr>
        <w:tabs>
          <w:tab w:val="left" w:pos="709"/>
        </w:tabs>
        <w:ind w:left="426"/>
        <w:jc w:val="both"/>
        <w:rPr>
          <w:rFonts w:ascii="Arial" w:hAnsi="Arial" w:cs="Arial"/>
          <w:sz w:val="20"/>
          <w:szCs w:val="20"/>
        </w:rPr>
      </w:pPr>
      <w:r w:rsidRPr="000F4A48">
        <w:rPr>
          <w:rFonts w:ascii="Arial" w:hAnsi="Arial" w:cs="Arial"/>
          <w:sz w:val="20"/>
          <w:szCs w:val="20"/>
        </w:rPr>
        <w:t>SWZ wraz ze zmianami</w:t>
      </w:r>
    </w:p>
    <w:p w14:paraId="6211D6DD" w14:textId="77777777" w:rsidR="00826BEB" w:rsidRPr="00865D93" w:rsidRDefault="00826BEB" w:rsidP="00E841B8">
      <w:pPr>
        <w:spacing w:after="0"/>
        <w:jc w:val="both"/>
        <w:rPr>
          <w:rFonts w:ascii="Arial" w:hAnsi="Arial" w:cs="Arial"/>
          <w:sz w:val="20"/>
          <w:szCs w:val="20"/>
        </w:rPr>
      </w:pPr>
    </w:p>
    <w:p w14:paraId="2CFA45D6" w14:textId="77777777" w:rsidR="00811E97" w:rsidRDefault="00811E97" w:rsidP="00E841B8">
      <w:pPr>
        <w:spacing w:after="0"/>
        <w:jc w:val="center"/>
        <w:rPr>
          <w:rFonts w:ascii="Arial" w:hAnsi="Arial" w:cs="Arial"/>
          <w:b/>
          <w:bCs/>
          <w:sz w:val="20"/>
          <w:szCs w:val="20"/>
        </w:rPr>
      </w:pPr>
    </w:p>
    <w:p w14:paraId="616CB838" w14:textId="06000A40" w:rsidR="00826BEB" w:rsidRPr="00865D93" w:rsidRDefault="00200E23" w:rsidP="00E841B8">
      <w:pPr>
        <w:spacing w:after="0"/>
        <w:jc w:val="center"/>
        <w:rPr>
          <w:rFonts w:ascii="Arial" w:hAnsi="Arial" w:cs="Arial"/>
          <w:sz w:val="20"/>
          <w:szCs w:val="20"/>
        </w:rPr>
      </w:pPr>
      <w:r>
        <w:rPr>
          <w:rFonts w:ascii="Arial" w:hAnsi="Arial" w:cs="Arial"/>
          <w:b/>
          <w:bCs/>
          <w:sz w:val="20"/>
          <w:szCs w:val="20"/>
        </w:rPr>
        <w:t>Zamawiający</w:t>
      </w:r>
      <w:r w:rsidR="000026F1" w:rsidRPr="00865D93">
        <w:rPr>
          <w:rFonts w:ascii="Arial" w:hAnsi="Arial" w:cs="Arial"/>
          <w:b/>
          <w:bCs/>
          <w:sz w:val="20"/>
          <w:szCs w:val="20"/>
        </w:rPr>
        <w:t xml:space="preserve">:                                                                                </w:t>
      </w:r>
      <w:r w:rsidR="000F4A48">
        <w:rPr>
          <w:rFonts w:ascii="Arial" w:hAnsi="Arial" w:cs="Arial"/>
          <w:b/>
          <w:bCs/>
          <w:sz w:val="20"/>
          <w:szCs w:val="20"/>
        </w:rPr>
        <w:t xml:space="preserve">                           </w:t>
      </w:r>
      <w:r>
        <w:rPr>
          <w:rFonts w:ascii="Arial" w:hAnsi="Arial" w:cs="Arial"/>
          <w:b/>
          <w:bCs/>
          <w:sz w:val="20"/>
          <w:szCs w:val="20"/>
        </w:rPr>
        <w:t>Wykonawca</w:t>
      </w:r>
      <w:r w:rsidR="000026F1" w:rsidRPr="00865D93">
        <w:rPr>
          <w:rFonts w:ascii="Arial" w:hAnsi="Arial" w:cs="Arial"/>
          <w:b/>
          <w:bCs/>
          <w:sz w:val="20"/>
          <w:szCs w:val="20"/>
        </w:rPr>
        <w:t>:</w:t>
      </w:r>
    </w:p>
    <w:p w14:paraId="22E437AE" w14:textId="77777777" w:rsidR="00826BEB" w:rsidRPr="00865D93" w:rsidRDefault="00826BEB" w:rsidP="00E841B8">
      <w:pPr>
        <w:spacing w:after="0"/>
        <w:jc w:val="both"/>
        <w:rPr>
          <w:rFonts w:ascii="Arial" w:hAnsi="Arial" w:cs="Arial"/>
          <w:sz w:val="20"/>
          <w:szCs w:val="20"/>
        </w:rPr>
      </w:pPr>
    </w:p>
    <w:p w14:paraId="2838C0F0" w14:textId="77777777" w:rsidR="00826BEB" w:rsidRPr="00865D93" w:rsidRDefault="00826BEB" w:rsidP="00E841B8">
      <w:pPr>
        <w:spacing w:after="0"/>
        <w:jc w:val="both"/>
        <w:rPr>
          <w:rFonts w:ascii="Arial" w:hAnsi="Arial" w:cs="Arial"/>
          <w:sz w:val="20"/>
          <w:szCs w:val="20"/>
        </w:rPr>
      </w:pPr>
    </w:p>
    <w:p w14:paraId="244E8FE8" w14:textId="77777777" w:rsidR="00826BEB" w:rsidRPr="00865D93" w:rsidRDefault="00826BEB" w:rsidP="00E841B8">
      <w:pPr>
        <w:spacing w:after="0"/>
        <w:jc w:val="both"/>
        <w:rPr>
          <w:rFonts w:ascii="Arial" w:hAnsi="Arial" w:cs="Arial"/>
          <w:sz w:val="20"/>
          <w:szCs w:val="20"/>
        </w:rPr>
      </w:pPr>
    </w:p>
    <w:p w14:paraId="74F36D27" w14:textId="3A818695" w:rsidR="00826BEB" w:rsidRPr="00865D93" w:rsidRDefault="00200E23" w:rsidP="00E841B8">
      <w:pPr>
        <w:spacing w:after="0"/>
        <w:jc w:val="both"/>
        <w:rPr>
          <w:rFonts w:ascii="Arial" w:hAnsi="Arial" w:cs="Arial"/>
          <w:sz w:val="20"/>
          <w:szCs w:val="20"/>
        </w:rPr>
      </w:pPr>
      <w:r>
        <w:rPr>
          <w:rFonts w:ascii="Arial" w:hAnsi="Arial" w:cs="Arial"/>
          <w:sz w:val="20"/>
          <w:szCs w:val="20"/>
        </w:rPr>
        <w:t xml:space="preserve">        ………………………….                                                                                          </w:t>
      </w:r>
      <w:r w:rsidR="000026F1" w:rsidRPr="00865D93">
        <w:rPr>
          <w:rFonts w:ascii="Arial" w:hAnsi="Arial" w:cs="Arial"/>
          <w:sz w:val="20"/>
          <w:szCs w:val="20"/>
        </w:rPr>
        <w:t>…………………………</w:t>
      </w:r>
    </w:p>
    <w:sectPr w:rsidR="00826BEB" w:rsidRPr="00865D93">
      <w:headerReference w:type="default" r:id="rId7"/>
      <w:footerReference w:type="default" r:id="rId8"/>
      <w:pgSz w:w="12240" w:h="15840"/>
      <w:pgMar w:top="1134" w:right="1134" w:bottom="1134" w:left="1418" w:header="0" w:footer="57" w:gutter="0"/>
      <w:cols w:space="708"/>
      <w:formProt w:val="0"/>
      <w:docGrid w:linePitch="299"/>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DABCCC0" w16cex:dateUtc="2025-07-09T10:36:00Z"/>
  <w16cex:commentExtensible w16cex:durableId="0268A134" w16cex:dateUtc="2025-07-09T10:4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F496237" w16cid:durableId="0DABCCC0"/>
  <w16cid:commentId w16cid:paraId="23109753" w16cid:durableId="0268A134"/>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8704E8" w14:textId="77777777" w:rsidR="00C83403" w:rsidRDefault="00C83403">
      <w:pPr>
        <w:spacing w:after="0" w:line="240" w:lineRule="auto"/>
      </w:pPr>
      <w:r>
        <w:separator/>
      </w:r>
    </w:p>
  </w:endnote>
  <w:endnote w:type="continuationSeparator" w:id="0">
    <w:p w14:paraId="154881A4" w14:textId="77777777" w:rsidR="00C83403" w:rsidRDefault="00C834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panose1 w:val="05010000000000000000"/>
    <w:charset w:val="00"/>
    <w:family w:val="auto"/>
    <w:pitch w:val="variable"/>
    <w:sig w:usb0="800000AF" w:usb1="1001ECEA" w:usb2="00000000" w:usb3="00000000" w:csb0="80000001" w:csb1="00000000"/>
  </w:font>
  <w:font w:name="Liberation Sans">
    <w:panose1 w:val="020B0604020202020204"/>
    <w:charset w:val="EE"/>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Segoe UI">
    <w:panose1 w:val="020B0502040204020203"/>
    <w:charset w:val="00"/>
    <w:family w:val="swiss"/>
    <w:notTrueType/>
    <w:pitch w:val="variable"/>
    <w:sig w:usb0="00000003" w:usb1="00000000" w:usb2="00000000" w:usb3="00000000" w:csb0="00000001" w:csb1="00000000"/>
  </w:font>
  <w:font w:name="TimesNewRomanPS-BoldMT">
    <w:charset w:val="EE"/>
    <w:family w:val="auto"/>
    <w:pitch w:val="default"/>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CB8E8A" w14:textId="77777777" w:rsidR="00826BEB" w:rsidRDefault="000026F1">
    <w:pPr>
      <w:pStyle w:val="Stopka"/>
      <w:jc w:val="right"/>
      <w:rPr>
        <w:sz w:val="16"/>
        <w:szCs w:val="16"/>
        <w:lang w:val="pl-PL"/>
      </w:rPr>
    </w:pPr>
    <w:r>
      <w:rPr>
        <w:sz w:val="16"/>
        <w:szCs w:val="16"/>
        <w:lang w:val="pl-PL"/>
      </w:rPr>
      <w:t xml:space="preserve">Strona </w:t>
    </w:r>
    <w:r>
      <w:rPr>
        <w:b/>
        <w:bCs/>
        <w:sz w:val="16"/>
        <w:szCs w:val="16"/>
      </w:rPr>
      <w:fldChar w:fldCharType="begin"/>
    </w:r>
    <w:r>
      <w:rPr>
        <w:b/>
        <w:bCs/>
        <w:sz w:val="16"/>
        <w:szCs w:val="16"/>
      </w:rPr>
      <w:instrText xml:space="preserve"> PAGE </w:instrText>
    </w:r>
    <w:r>
      <w:rPr>
        <w:b/>
        <w:bCs/>
        <w:sz w:val="16"/>
        <w:szCs w:val="16"/>
      </w:rPr>
      <w:fldChar w:fldCharType="separate"/>
    </w:r>
    <w:r w:rsidR="0085020E">
      <w:rPr>
        <w:b/>
        <w:bCs/>
        <w:noProof/>
        <w:sz w:val="16"/>
        <w:szCs w:val="16"/>
      </w:rPr>
      <w:t>8</w:t>
    </w:r>
    <w:r>
      <w:rPr>
        <w:b/>
        <w:bCs/>
        <w:sz w:val="16"/>
        <w:szCs w:val="16"/>
      </w:rPr>
      <w:fldChar w:fldCharType="end"/>
    </w:r>
    <w:r>
      <w:rPr>
        <w:sz w:val="16"/>
        <w:szCs w:val="16"/>
        <w:lang w:val="pl-PL"/>
      </w:rPr>
      <w:t xml:space="preserve"> z </w:t>
    </w:r>
    <w:r>
      <w:rPr>
        <w:b/>
        <w:bCs/>
        <w:sz w:val="16"/>
        <w:szCs w:val="16"/>
      </w:rPr>
      <w:fldChar w:fldCharType="begin"/>
    </w:r>
    <w:r>
      <w:rPr>
        <w:b/>
        <w:bCs/>
        <w:sz w:val="16"/>
        <w:szCs w:val="16"/>
      </w:rPr>
      <w:instrText xml:space="preserve"> NUMPAGES </w:instrText>
    </w:r>
    <w:r>
      <w:rPr>
        <w:b/>
        <w:bCs/>
        <w:sz w:val="16"/>
        <w:szCs w:val="16"/>
      </w:rPr>
      <w:fldChar w:fldCharType="separate"/>
    </w:r>
    <w:r w:rsidR="0085020E">
      <w:rPr>
        <w:b/>
        <w:bCs/>
        <w:noProof/>
        <w:sz w:val="16"/>
        <w:szCs w:val="16"/>
      </w:rPr>
      <w:t>8</w:t>
    </w:r>
    <w:r>
      <w:rPr>
        <w:b/>
        <w:bCs/>
        <w:sz w:val="16"/>
        <w:szCs w:val="16"/>
      </w:rPr>
      <w:fldChar w:fldCharType="end"/>
    </w:r>
  </w:p>
  <w:p w14:paraId="0B280626" w14:textId="77777777" w:rsidR="00826BEB" w:rsidRDefault="00826BEB">
    <w:pPr>
      <w:pStyle w:val="Stopka"/>
      <w:ind w:right="360"/>
      <w:rPr>
        <w:sz w:val="16"/>
        <w:szCs w:val="16"/>
        <w:lang w:val="pl-PL"/>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6CF739" w14:textId="77777777" w:rsidR="00C83403" w:rsidRDefault="00C83403">
      <w:pPr>
        <w:spacing w:after="0" w:line="240" w:lineRule="auto"/>
      </w:pPr>
      <w:r>
        <w:separator/>
      </w:r>
    </w:p>
  </w:footnote>
  <w:footnote w:type="continuationSeparator" w:id="0">
    <w:p w14:paraId="4FA586AE" w14:textId="77777777" w:rsidR="00C83403" w:rsidRDefault="00C8340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451653" w14:textId="03A3B3F2" w:rsidR="00865D93" w:rsidRPr="00865D93" w:rsidRDefault="00865D93" w:rsidP="00865D93">
    <w:pPr>
      <w:pStyle w:val="Nagwek"/>
      <w:jc w:val="right"/>
      <w:rPr>
        <w:lang w:val="pl-PL"/>
      </w:rPr>
    </w:pPr>
    <w:r>
      <w:rPr>
        <w:lang w:val="pl-PL"/>
      </w:rPr>
      <w:t xml:space="preserve">Rozdział III – Projektowane postanowienia umowne w sprawie zamówienia publicznego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AE3F9E"/>
    <w:multiLevelType w:val="multilevel"/>
    <w:tmpl w:val="8EC23782"/>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1" w15:restartNumberingAfterBreak="0">
    <w:nsid w:val="0B630CC0"/>
    <w:multiLevelType w:val="multilevel"/>
    <w:tmpl w:val="C4AEC09E"/>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104E440C"/>
    <w:multiLevelType w:val="multilevel"/>
    <w:tmpl w:val="A152331C"/>
    <w:lvl w:ilvl="0">
      <w:start w:val="1"/>
      <w:numFmt w:val="decimal"/>
      <w:lvlText w:val="%1."/>
      <w:lvlJc w:val="left"/>
      <w:pPr>
        <w:tabs>
          <w:tab w:val="num" w:pos="360"/>
        </w:tabs>
        <w:ind w:left="0" w:firstLine="0"/>
      </w:pPr>
      <w:rPr>
        <w:rFonts w:ascii="Arial" w:hAnsi="Arial" w:cs="Aria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144127E9"/>
    <w:multiLevelType w:val="multilevel"/>
    <w:tmpl w:val="B10A7A10"/>
    <w:lvl w:ilvl="0">
      <w:start w:val="1"/>
      <w:numFmt w:val="decimal"/>
      <w:lvlText w:val="%1"/>
      <w:lvlJc w:val="left"/>
      <w:pPr>
        <w:ind w:left="360" w:hanging="360"/>
      </w:pPr>
      <w:rPr>
        <w:b w:val="0"/>
      </w:rPr>
    </w:lvl>
    <w:lvl w:ilvl="1">
      <w:start w:val="1"/>
      <w:numFmt w:val="decimal"/>
      <w:lvlText w:val="%1.%2"/>
      <w:lvlJc w:val="left"/>
      <w:pPr>
        <w:ind w:left="1080" w:hanging="360"/>
      </w:pPr>
      <w:rPr>
        <w:b w:val="0"/>
      </w:rPr>
    </w:lvl>
    <w:lvl w:ilvl="2">
      <w:start w:val="1"/>
      <w:numFmt w:val="decimal"/>
      <w:lvlText w:val="%1.%2.%3"/>
      <w:lvlJc w:val="left"/>
      <w:pPr>
        <w:ind w:left="2160" w:hanging="720"/>
      </w:pPr>
      <w:rPr>
        <w:b w:val="0"/>
      </w:rPr>
    </w:lvl>
    <w:lvl w:ilvl="3">
      <w:start w:val="1"/>
      <w:numFmt w:val="decimal"/>
      <w:lvlText w:val="%1.%2.%3.%4"/>
      <w:lvlJc w:val="left"/>
      <w:pPr>
        <w:ind w:left="2880" w:hanging="720"/>
      </w:pPr>
      <w:rPr>
        <w:b w:val="0"/>
      </w:rPr>
    </w:lvl>
    <w:lvl w:ilvl="4">
      <w:start w:val="1"/>
      <w:numFmt w:val="decimal"/>
      <w:lvlText w:val="%1.%2.%3.%4.%5"/>
      <w:lvlJc w:val="left"/>
      <w:pPr>
        <w:ind w:left="3960" w:hanging="1080"/>
      </w:pPr>
      <w:rPr>
        <w:b w:val="0"/>
      </w:rPr>
    </w:lvl>
    <w:lvl w:ilvl="5">
      <w:start w:val="1"/>
      <w:numFmt w:val="decimal"/>
      <w:lvlText w:val="%1.%2.%3.%4.%5.%6"/>
      <w:lvlJc w:val="left"/>
      <w:pPr>
        <w:ind w:left="4680" w:hanging="1080"/>
      </w:pPr>
      <w:rPr>
        <w:b w:val="0"/>
      </w:rPr>
    </w:lvl>
    <w:lvl w:ilvl="6">
      <w:start w:val="1"/>
      <w:numFmt w:val="decimal"/>
      <w:lvlText w:val="%1.%2.%3.%4.%5.%6.%7"/>
      <w:lvlJc w:val="left"/>
      <w:pPr>
        <w:ind w:left="5760" w:hanging="1440"/>
      </w:pPr>
      <w:rPr>
        <w:b w:val="0"/>
      </w:rPr>
    </w:lvl>
    <w:lvl w:ilvl="7">
      <w:start w:val="1"/>
      <w:numFmt w:val="decimal"/>
      <w:lvlText w:val="%1.%2.%3.%4.%5.%6.%7.%8"/>
      <w:lvlJc w:val="left"/>
      <w:pPr>
        <w:ind w:left="6480" w:hanging="1440"/>
      </w:pPr>
      <w:rPr>
        <w:b w:val="0"/>
      </w:rPr>
    </w:lvl>
    <w:lvl w:ilvl="8">
      <w:start w:val="1"/>
      <w:numFmt w:val="decimal"/>
      <w:lvlText w:val="%1.%2.%3.%4.%5.%6.%7.%8.%9"/>
      <w:lvlJc w:val="left"/>
      <w:pPr>
        <w:ind w:left="7560" w:hanging="1800"/>
      </w:pPr>
      <w:rPr>
        <w:b w:val="0"/>
      </w:rPr>
    </w:lvl>
  </w:abstractNum>
  <w:abstractNum w:abstractNumId="4" w15:restartNumberingAfterBreak="0">
    <w:nsid w:val="22CA4959"/>
    <w:multiLevelType w:val="multilevel"/>
    <w:tmpl w:val="4AD89938"/>
    <w:lvl w:ilvl="0">
      <w:start w:val="1"/>
      <w:numFmt w:val="decimal"/>
      <w:lvlText w:val="%1."/>
      <w:lvlJc w:val="left"/>
      <w:pPr>
        <w:tabs>
          <w:tab w:val="num" w:pos="0"/>
        </w:tabs>
        <w:ind w:left="360" w:hanging="360"/>
      </w:pPr>
      <w:rPr>
        <w:rFonts w:ascii="Arial" w:hAnsi="Arial" w:cs="Arial"/>
        <w:spacing w:val="-2"/>
        <w:kern w:val="0"/>
        <w:sz w:val="20"/>
        <w:szCs w:val="20"/>
        <w:vertAlign w:val="baseline"/>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353D2332"/>
    <w:multiLevelType w:val="hybridMultilevel"/>
    <w:tmpl w:val="343A0ABC"/>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436B279E"/>
    <w:multiLevelType w:val="multilevel"/>
    <w:tmpl w:val="2B04A77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457E372A"/>
    <w:multiLevelType w:val="hybridMultilevel"/>
    <w:tmpl w:val="2ED6351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5A9A0D41"/>
    <w:multiLevelType w:val="multilevel"/>
    <w:tmpl w:val="2C700E6E"/>
    <w:lvl w:ilvl="0">
      <w:start w:val="1"/>
      <w:numFmt w:val="lowerLetter"/>
      <w:lvlText w:val="%1)"/>
      <w:lvlJc w:val="left"/>
      <w:pPr>
        <w:tabs>
          <w:tab w:val="num" w:pos="0"/>
        </w:tabs>
        <w:ind w:left="3337" w:hanging="360"/>
      </w:pPr>
    </w:lvl>
    <w:lvl w:ilvl="1">
      <w:start w:val="1"/>
      <w:numFmt w:val="lowerLetter"/>
      <w:lvlText w:val="%2."/>
      <w:lvlJc w:val="left"/>
      <w:pPr>
        <w:tabs>
          <w:tab w:val="num" w:pos="0"/>
        </w:tabs>
        <w:ind w:left="4057" w:hanging="360"/>
      </w:pPr>
    </w:lvl>
    <w:lvl w:ilvl="2">
      <w:start w:val="1"/>
      <w:numFmt w:val="lowerRoman"/>
      <w:lvlText w:val="%3."/>
      <w:lvlJc w:val="right"/>
      <w:pPr>
        <w:tabs>
          <w:tab w:val="num" w:pos="0"/>
        </w:tabs>
        <w:ind w:left="4777" w:hanging="180"/>
      </w:pPr>
    </w:lvl>
    <w:lvl w:ilvl="3">
      <w:start w:val="1"/>
      <w:numFmt w:val="decimal"/>
      <w:lvlText w:val="%4."/>
      <w:lvlJc w:val="left"/>
      <w:pPr>
        <w:tabs>
          <w:tab w:val="num" w:pos="0"/>
        </w:tabs>
        <w:ind w:left="5497" w:hanging="360"/>
      </w:pPr>
    </w:lvl>
    <w:lvl w:ilvl="4">
      <w:start w:val="1"/>
      <w:numFmt w:val="lowerLetter"/>
      <w:lvlText w:val="%5."/>
      <w:lvlJc w:val="left"/>
      <w:pPr>
        <w:tabs>
          <w:tab w:val="num" w:pos="0"/>
        </w:tabs>
        <w:ind w:left="6217" w:hanging="360"/>
      </w:pPr>
    </w:lvl>
    <w:lvl w:ilvl="5">
      <w:start w:val="1"/>
      <w:numFmt w:val="lowerRoman"/>
      <w:lvlText w:val="%6."/>
      <w:lvlJc w:val="right"/>
      <w:pPr>
        <w:tabs>
          <w:tab w:val="num" w:pos="0"/>
        </w:tabs>
        <w:ind w:left="6937" w:hanging="180"/>
      </w:pPr>
    </w:lvl>
    <w:lvl w:ilvl="6">
      <w:start w:val="1"/>
      <w:numFmt w:val="decimal"/>
      <w:lvlText w:val="%7."/>
      <w:lvlJc w:val="left"/>
      <w:pPr>
        <w:tabs>
          <w:tab w:val="num" w:pos="0"/>
        </w:tabs>
        <w:ind w:left="7657" w:hanging="360"/>
      </w:pPr>
    </w:lvl>
    <w:lvl w:ilvl="7">
      <w:start w:val="1"/>
      <w:numFmt w:val="lowerLetter"/>
      <w:lvlText w:val="%8."/>
      <w:lvlJc w:val="left"/>
      <w:pPr>
        <w:tabs>
          <w:tab w:val="num" w:pos="0"/>
        </w:tabs>
        <w:ind w:left="8377" w:hanging="360"/>
      </w:pPr>
    </w:lvl>
    <w:lvl w:ilvl="8">
      <w:start w:val="1"/>
      <w:numFmt w:val="lowerRoman"/>
      <w:lvlText w:val="%9."/>
      <w:lvlJc w:val="right"/>
      <w:pPr>
        <w:tabs>
          <w:tab w:val="num" w:pos="0"/>
        </w:tabs>
        <w:ind w:left="9097" w:hanging="180"/>
      </w:pPr>
    </w:lvl>
  </w:abstractNum>
  <w:abstractNum w:abstractNumId="9" w15:restartNumberingAfterBreak="0">
    <w:nsid w:val="5C1B3D11"/>
    <w:multiLevelType w:val="multilevel"/>
    <w:tmpl w:val="DB4CB19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0" w15:restartNumberingAfterBreak="0">
    <w:nsid w:val="5EA662A3"/>
    <w:multiLevelType w:val="hybridMultilevel"/>
    <w:tmpl w:val="3B4C62AE"/>
    <w:lvl w:ilvl="0" w:tplc="25F6B85C">
      <w:start w:val="1"/>
      <w:numFmt w:val="decimal"/>
      <w:lvlText w:val="%1."/>
      <w:lvlJc w:val="left"/>
      <w:pPr>
        <w:ind w:left="720"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68AA093F"/>
    <w:multiLevelType w:val="multilevel"/>
    <w:tmpl w:val="D654E1B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6A2F5A53"/>
    <w:multiLevelType w:val="multilevel"/>
    <w:tmpl w:val="D38428CE"/>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6FD03D80"/>
    <w:multiLevelType w:val="multilevel"/>
    <w:tmpl w:val="30EA08B0"/>
    <w:lvl w:ilvl="0">
      <w:start w:val="1"/>
      <w:numFmt w:val="decimal"/>
      <w:lvlText w:val="%1."/>
      <w:lvlJc w:val="left"/>
      <w:pPr>
        <w:tabs>
          <w:tab w:val="num" w:pos="0"/>
        </w:tabs>
        <w:ind w:left="1800" w:hanging="360"/>
      </w:pPr>
      <w:rPr>
        <w:b w:val="0"/>
        <w:bCs w:val="0"/>
      </w:rPr>
    </w:lvl>
    <w:lvl w:ilvl="1">
      <w:start w:val="1"/>
      <w:numFmt w:val="lowerLetter"/>
      <w:lvlText w:val="%2."/>
      <w:lvlJc w:val="left"/>
      <w:pPr>
        <w:tabs>
          <w:tab w:val="num" w:pos="0"/>
        </w:tabs>
        <w:ind w:left="2520" w:hanging="360"/>
      </w:pPr>
    </w:lvl>
    <w:lvl w:ilvl="2">
      <w:start w:val="1"/>
      <w:numFmt w:val="lowerRoman"/>
      <w:lvlText w:val="%3."/>
      <w:lvlJc w:val="right"/>
      <w:pPr>
        <w:tabs>
          <w:tab w:val="num" w:pos="0"/>
        </w:tabs>
        <w:ind w:left="3240" w:hanging="180"/>
      </w:pPr>
    </w:lvl>
    <w:lvl w:ilvl="3">
      <w:start w:val="1"/>
      <w:numFmt w:val="decimal"/>
      <w:lvlText w:val="%4."/>
      <w:lvlJc w:val="left"/>
      <w:pPr>
        <w:tabs>
          <w:tab w:val="num" w:pos="0"/>
        </w:tabs>
        <w:ind w:left="3960" w:hanging="360"/>
      </w:pPr>
    </w:lvl>
    <w:lvl w:ilvl="4">
      <w:start w:val="1"/>
      <w:numFmt w:val="lowerLetter"/>
      <w:lvlText w:val="%5."/>
      <w:lvlJc w:val="left"/>
      <w:pPr>
        <w:tabs>
          <w:tab w:val="num" w:pos="0"/>
        </w:tabs>
        <w:ind w:left="4680" w:hanging="360"/>
      </w:pPr>
    </w:lvl>
    <w:lvl w:ilvl="5">
      <w:start w:val="1"/>
      <w:numFmt w:val="lowerRoman"/>
      <w:lvlText w:val="%6."/>
      <w:lvlJc w:val="right"/>
      <w:pPr>
        <w:tabs>
          <w:tab w:val="num" w:pos="0"/>
        </w:tabs>
        <w:ind w:left="5400" w:hanging="180"/>
      </w:pPr>
    </w:lvl>
    <w:lvl w:ilvl="6">
      <w:start w:val="1"/>
      <w:numFmt w:val="decimal"/>
      <w:lvlText w:val="%7."/>
      <w:lvlJc w:val="left"/>
      <w:pPr>
        <w:tabs>
          <w:tab w:val="num" w:pos="0"/>
        </w:tabs>
        <w:ind w:left="6120" w:hanging="360"/>
      </w:pPr>
    </w:lvl>
    <w:lvl w:ilvl="7">
      <w:start w:val="1"/>
      <w:numFmt w:val="lowerLetter"/>
      <w:lvlText w:val="%8."/>
      <w:lvlJc w:val="left"/>
      <w:pPr>
        <w:tabs>
          <w:tab w:val="num" w:pos="0"/>
        </w:tabs>
        <w:ind w:left="6840" w:hanging="360"/>
      </w:pPr>
    </w:lvl>
    <w:lvl w:ilvl="8">
      <w:start w:val="1"/>
      <w:numFmt w:val="lowerRoman"/>
      <w:lvlText w:val="%9."/>
      <w:lvlJc w:val="right"/>
      <w:pPr>
        <w:tabs>
          <w:tab w:val="num" w:pos="0"/>
        </w:tabs>
        <w:ind w:left="7560" w:hanging="180"/>
      </w:pPr>
    </w:lvl>
  </w:abstractNum>
  <w:abstractNum w:abstractNumId="14" w15:restartNumberingAfterBreak="0">
    <w:nsid w:val="72C54111"/>
    <w:multiLevelType w:val="multilevel"/>
    <w:tmpl w:val="E77878E2"/>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5" w15:restartNumberingAfterBreak="0">
    <w:nsid w:val="74011883"/>
    <w:multiLevelType w:val="multilevel"/>
    <w:tmpl w:val="0A70B3CC"/>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pStyle w:val="Nagwek3"/>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6" w15:restartNumberingAfterBreak="0">
    <w:nsid w:val="78FA57B6"/>
    <w:multiLevelType w:val="multilevel"/>
    <w:tmpl w:val="718A576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abstractNumId w:val="15"/>
  </w:num>
  <w:num w:numId="2">
    <w:abstractNumId w:val="2"/>
  </w:num>
  <w:num w:numId="3">
    <w:abstractNumId w:val="4"/>
  </w:num>
  <w:num w:numId="4">
    <w:abstractNumId w:val="1"/>
  </w:num>
  <w:num w:numId="5">
    <w:abstractNumId w:val="13"/>
  </w:num>
  <w:num w:numId="6">
    <w:abstractNumId w:val="8"/>
  </w:num>
  <w:num w:numId="7">
    <w:abstractNumId w:val="12"/>
  </w:num>
  <w:num w:numId="8">
    <w:abstractNumId w:val="14"/>
  </w:num>
  <w:num w:numId="9">
    <w:abstractNumId w:val="11"/>
  </w:num>
  <w:num w:numId="10">
    <w:abstractNumId w:val="16"/>
  </w:num>
  <w:num w:numId="11">
    <w:abstractNumId w:val="9"/>
  </w:num>
  <w:num w:numId="12">
    <w:abstractNumId w:val="13"/>
    <w:lvlOverride w:ilvl="0">
      <w:startOverride w:val="1"/>
    </w:lvlOverride>
  </w:num>
  <w:num w:numId="13">
    <w:abstractNumId w:val="8"/>
    <w:lvlOverride w:ilvl="0">
      <w:startOverride w:val="1"/>
    </w:lvlOverride>
  </w:num>
  <w:num w:numId="14">
    <w:abstractNumId w:val="12"/>
    <w:lvlOverride w:ilvl="0">
      <w:startOverride w:val="1"/>
    </w:lvlOverride>
  </w:num>
  <w:num w:numId="15">
    <w:abstractNumId w:val="14"/>
    <w:lvlOverride w:ilvl="0">
      <w:startOverride w:val="1"/>
    </w:lvlOverride>
  </w:num>
  <w:num w:numId="16">
    <w:abstractNumId w:val="10"/>
  </w:num>
  <w:num w:numId="17">
    <w:abstractNumId w:val="0"/>
  </w:num>
  <w:num w:numId="18">
    <w:abstractNumId w:val="7"/>
  </w:num>
  <w:num w:numId="19">
    <w:abstractNumId w:val="6"/>
  </w:num>
  <w:num w:numId="20">
    <w:abstractNumId w:val="5"/>
  </w:num>
  <w:num w:numId="2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proofState w:spelling="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6BEB"/>
    <w:rsid w:val="000026F1"/>
    <w:rsid w:val="0005570A"/>
    <w:rsid w:val="000672CB"/>
    <w:rsid w:val="0007580F"/>
    <w:rsid w:val="000C44F7"/>
    <w:rsid w:val="000F4A48"/>
    <w:rsid w:val="00135E92"/>
    <w:rsid w:val="001E1D47"/>
    <w:rsid w:val="001F2F22"/>
    <w:rsid w:val="00200E23"/>
    <w:rsid w:val="002A2024"/>
    <w:rsid w:val="002C305C"/>
    <w:rsid w:val="002E06ED"/>
    <w:rsid w:val="00391940"/>
    <w:rsid w:val="003A33CB"/>
    <w:rsid w:val="003B3B0E"/>
    <w:rsid w:val="003D3B84"/>
    <w:rsid w:val="0040258F"/>
    <w:rsid w:val="00424CDB"/>
    <w:rsid w:val="0043332A"/>
    <w:rsid w:val="004637EE"/>
    <w:rsid w:val="004E77FA"/>
    <w:rsid w:val="00592C2D"/>
    <w:rsid w:val="005956BE"/>
    <w:rsid w:val="00604298"/>
    <w:rsid w:val="00754C67"/>
    <w:rsid w:val="007A1B93"/>
    <w:rsid w:val="007A79F1"/>
    <w:rsid w:val="00811E97"/>
    <w:rsid w:val="008145DC"/>
    <w:rsid w:val="00826BEB"/>
    <w:rsid w:val="008429CD"/>
    <w:rsid w:val="0085020E"/>
    <w:rsid w:val="00865D93"/>
    <w:rsid w:val="00896FA7"/>
    <w:rsid w:val="008D1DA9"/>
    <w:rsid w:val="009A2F8F"/>
    <w:rsid w:val="009B64A0"/>
    <w:rsid w:val="009D1CB0"/>
    <w:rsid w:val="009D725A"/>
    <w:rsid w:val="009E6601"/>
    <w:rsid w:val="009F3652"/>
    <w:rsid w:val="00A608C2"/>
    <w:rsid w:val="00A92F24"/>
    <w:rsid w:val="00AD64E8"/>
    <w:rsid w:val="00B61218"/>
    <w:rsid w:val="00B71B1F"/>
    <w:rsid w:val="00B850EF"/>
    <w:rsid w:val="00BC4D9F"/>
    <w:rsid w:val="00BE3255"/>
    <w:rsid w:val="00C4700D"/>
    <w:rsid w:val="00C83403"/>
    <w:rsid w:val="00CE7001"/>
    <w:rsid w:val="00D02305"/>
    <w:rsid w:val="00D02E08"/>
    <w:rsid w:val="00D845C2"/>
    <w:rsid w:val="00D97D10"/>
    <w:rsid w:val="00E20B11"/>
    <w:rsid w:val="00E841B8"/>
    <w:rsid w:val="00FF03E0"/>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F86ECB"/>
  <w15:docId w15:val="{33B994E1-5140-4C50-94E7-84263627C7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l-PL" w:eastAsia="pl-PL"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pPr>
      <w:spacing w:after="200" w:line="276" w:lineRule="auto"/>
    </w:pPr>
    <w:rPr>
      <w:rFonts w:ascii="Calibri" w:hAnsi="Calibri"/>
      <w:sz w:val="22"/>
      <w:szCs w:val="22"/>
      <w:lang w:eastAsia="zh-CN"/>
    </w:rPr>
  </w:style>
  <w:style w:type="paragraph" w:styleId="Nagwek3">
    <w:name w:val="heading 3"/>
    <w:basedOn w:val="Normalny"/>
    <w:next w:val="Tekstpodstawowy"/>
    <w:qFormat/>
    <w:pPr>
      <w:numPr>
        <w:ilvl w:val="2"/>
        <w:numId w:val="1"/>
      </w:numPr>
      <w:spacing w:before="280" w:after="280" w:line="240" w:lineRule="auto"/>
      <w:outlineLvl w:val="2"/>
    </w:pPr>
    <w:rPr>
      <w:rFonts w:ascii="Times New Roman" w:hAnsi="Times New Roman"/>
      <w:b/>
      <w:bCs/>
      <w:sz w:val="27"/>
      <w:szCs w:val="27"/>
      <w:lang w:val="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2z0">
    <w:name w:val="WW8Num2z0"/>
    <w:qFormat/>
    <w:rPr>
      <w:kern w:val="2"/>
    </w:rPr>
  </w:style>
  <w:style w:type="character" w:customStyle="1" w:styleId="WW8Num3z0">
    <w:name w:val="WW8Num3z0"/>
    <w:qFormat/>
    <w:rPr>
      <w:rFonts w:ascii="Symbol" w:hAnsi="Symbol" w:cs="Symbol"/>
    </w:rPr>
  </w:style>
  <w:style w:type="character" w:customStyle="1" w:styleId="WW8Num4z0">
    <w:name w:val="WW8Num4z0"/>
    <w:qFormat/>
    <w:rPr>
      <w:rFonts w:ascii="Arial" w:hAnsi="Arial" w:cs="Arial"/>
    </w:rPr>
  </w:style>
  <w:style w:type="character" w:customStyle="1" w:styleId="WW8Num5z0">
    <w:name w:val="WW8Num5z0"/>
    <w:qFormat/>
    <w:rPr>
      <w:rFonts w:ascii="Times New Roman" w:hAnsi="Times New Roman" w:cs="Times New Roman"/>
      <w:spacing w:val="-2"/>
      <w:kern w:val="0"/>
      <w:sz w:val="20"/>
      <w:szCs w:val="20"/>
      <w:vertAlign w:val="subscript"/>
    </w:rPr>
  </w:style>
  <w:style w:type="character" w:customStyle="1" w:styleId="WW8Num6z0">
    <w:name w:val="WW8Num6z0"/>
    <w:qFormat/>
    <w:rPr>
      <w:rFonts w:ascii="Times New Roman" w:hAnsi="Times New Roman" w:cs="Times New Roman"/>
    </w:rPr>
  </w:style>
  <w:style w:type="character" w:customStyle="1" w:styleId="WW8Num7z0">
    <w:name w:val="WW8Num7z0"/>
    <w:qFormat/>
  </w:style>
  <w:style w:type="character" w:customStyle="1" w:styleId="WW8Num8z0">
    <w:name w:val="WW8Num8z0"/>
    <w:qFormat/>
    <w:rPr>
      <w:rFonts w:ascii="Times New Roman" w:hAnsi="Times New Roman" w:cs="Times New Roman"/>
      <w:spacing w:val="-2"/>
      <w:kern w:val="0"/>
      <w:sz w:val="20"/>
      <w:vertAlign w:val="subscript"/>
    </w:rPr>
  </w:style>
  <w:style w:type="character" w:customStyle="1" w:styleId="WW8NumSt10z0">
    <w:name w:val="WW8NumSt10z0"/>
    <w:qFormat/>
    <w:rPr>
      <w:rFonts w:ascii="Times New Roman" w:hAnsi="Times New Roman" w:cs="Times New Roman"/>
    </w:rPr>
  </w:style>
  <w:style w:type="character" w:customStyle="1" w:styleId="Domylnaczcionkaakapitu1">
    <w:name w:val="Domyślna czcionka akapitu1"/>
    <w:qFormat/>
  </w:style>
  <w:style w:type="character" w:customStyle="1" w:styleId="StopkaZnak">
    <w:name w:val="Stopka Znak"/>
    <w:qFormat/>
    <w:rPr>
      <w:rFonts w:ascii="Calibri" w:eastAsia="Times New Roman" w:hAnsi="Calibri" w:cs="Times New Roman"/>
      <w:lang w:val="x-none"/>
    </w:rPr>
  </w:style>
  <w:style w:type="character" w:styleId="Numerstrony">
    <w:name w:val="page number"/>
    <w:qFormat/>
  </w:style>
  <w:style w:type="character" w:customStyle="1" w:styleId="TekstpodstawowyZnak">
    <w:name w:val="Tekst podstawowy Znak"/>
    <w:qFormat/>
    <w:rPr>
      <w:rFonts w:ascii="Times New Roman" w:eastAsia="Times New Roman" w:hAnsi="Times New Roman" w:cs="Times New Roman"/>
      <w:b/>
      <w:i/>
      <w:sz w:val="24"/>
      <w:szCs w:val="20"/>
      <w:lang w:val="x-none"/>
    </w:rPr>
  </w:style>
  <w:style w:type="character" w:customStyle="1" w:styleId="Nagwek3Znak">
    <w:name w:val="Nagłówek 3 Znak"/>
    <w:qFormat/>
    <w:rPr>
      <w:rFonts w:ascii="Times New Roman" w:eastAsia="Times New Roman" w:hAnsi="Times New Roman" w:cs="Times New Roman"/>
      <w:b/>
      <w:bCs/>
      <w:sz w:val="27"/>
      <w:szCs w:val="27"/>
    </w:rPr>
  </w:style>
  <w:style w:type="character" w:customStyle="1" w:styleId="Normalny1">
    <w:name w:val="Normalny1"/>
    <w:basedOn w:val="Domylnaczcionkaakapitu1"/>
    <w:qFormat/>
  </w:style>
  <w:style w:type="character" w:customStyle="1" w:styleId="NagwekZnak">
    <w:name w:val="Nagłówek Znak"/>
    <w:qFormat/>
    <w:rPr>
      <w:rFonts w:ascii="Calibri" w:eastAsia="Times New Roman" w:hAnsi="Calibri" w:cs="Times New Roman"/>
    </w:rPr>
  </w:style>
  <w:style w:type="character" w:customStyle="1" w:styleId="Znakiwypunktowania">
    <w:name w:val="Znaki wypunktowania"/>
    <w:qFormat/>
    <w:rPr>
      <w:rFonts w:ascii="OpenSymbol" w:eastAsia="OpenSymbol" w:hAnsi="OpenSymbol" w:cs="OpenSymbol"/>
    </w:rPr>
  </w:style>
  <w:style w:type="character" w:customStyle="1" w:styleId="Znakinumeracji">
    <w:name w:val="Znaki numeracji"/>
    <w:qFormat/>
  </w:style>
  <w:style w:type="paragraph" w:styleId="Nagwek">
    <w:name w:val="header"/>
    <w:basedOn w:val="Normalny"/>
    <w:next w:val="Tekstpodstawowy"/>
    <w:pPr>
      <w:spacing w:after="0" w:line="240" w:lineRule="auto"/>
    </w:pPr>
    <w:rPr>
      <w:sz w:val="20"/>
      <w:szCs w:val="20"/>
      <w:lang w:val="x-none"/>
    </w:rPr>
  </w:style>
  <w:style w:type="paragraph" w:styleId="Tekstpodstawowy">
    <w:name w:val="Body Text"/>
    <w:basedOn w:val="Normalny"/>
    <w:pPr>
      <w:spacing w:after="0" w:line="240" w:lineRule="auto"/>
      <w:jc w:val="both"/>
    </w:pPr>
    <w:rPr>
      <w:rFonts w:ascii="Times New Roman" w:hAnsi="Times New Roman"/>
      <w:b/>
      <w:i/>
      <w:sz w:val="24"/>
      <w:szCs w:val="20"/>
      <w:lang w:val="x-none"/>
    </w:rPr>
  </w:style>
  <w:style w:type="paragraph" w:styleId="Lista">
    <w:name w:val="List"/>
    <w:basedOn w:val="Tekstpodstawowy"/>
    <w:rPr>
      <w:rFonts w:cs="Arial"/>
    </w:rPr>
  </w:style>
  <w:style w:type="paragraph" w:styleId="Legenda">
    <w:name w:val="caption"/>
    <w:basedOn w:val="Normalny"/>
    <w:qFormat/>
    <w:pPr>
      <w:suppressLineNumbers/>
      <w:spacing w:before="120" w:after="120"/>
    </w:pPr>
    <w:rPr>
      <w:rFonts w:cs="Arial"/>
      <w:i/>
      <w:iCs/>
      <w:sz w:val="24"/>
      <w:szCs w:val="24"/>
    </w:rPr>
  </w:style>
  <w:style w:type="paragraph" w:customStyle="1" w:styleId="Indeks">
    <w:name w:val="Indeks"/>
    <w:basedOn w:val="Normalny"/>
    <w:qFormat/>
    <w:pPr>
      <w:suppressLineNumbers/>
    </w:pPr>
  </w:style>
  <w:style w:type="paragraph" w:customStyle="1" w:styleId="Nagwek1">
    <w:name w:val="Nagłówek1"/>
    <w:basedOn w:val="Normalny"/>
    <w:next w:val="Tekstpodstawowy"/>
    <w:qFormat/>
    <w:pPr>
      <w:keepNext/>
      <w:spacing w:before="240" w:after="120"/>
    </w:pPr>
    <w:rPr>
      <w:rFonts w:ascii="Liberation Sans" w:eastAsia="Microsoft YaHei" w:hAnsi="Liberation Sans" w:cs="Arial"/>
      <w:sz w:val="28"/>
      <w:szCs w:val="28"/>
    </w:rPr>
  </w:style>
  <w:style w:type="paragraph" w:customStyle="1" w:styleId="Gwkaistopka">
    <w:name w:val="Główka i stopka"/>
    <w:basedOn w:val="Normalny"/>
    <w:qFormat/>
    <w:pPr>
      <w:suppressLineNumbers/>
      <w:tabs>
        <w:tab w:val="center" w:pos="4819"/>
        <w:tab w:val="right" w:pos="9638"/>
      </w:tabs>
    </w:pPr>
  </w:style>
  <w:style w:type="paragraph" w:styleId="Stopka">
    <w:name w:val="footer"/>
    <w:basedOn w:val="Normalny"/>
    <w:rPr>
      <w:sz w:val="20"/>
      <w:szCs w:val="20"/>
      <w:lang w:val="x-none"/>
    </w:rPr>
  </w:style>
  <w:style w:type="paragraph" w:styleId="Akapitzlist">
    <w:name w:val="List Paragraph"/>
    <w:aliases w:val="Asia 2  Akapit z listą,tekst normalny,CW_Lista,L1,Numerowanie,2 heading,A_wyliczenie,K-P_odwolanie,Akapit z listą5,maz_wyliczenie,opis dzialania,normalny tekst,Odstavec"/>
    <w:basedOn w:val="Normalny"/>
    <w:link w:val="AkapitzlistZnak"/>
    <w:qFormat/>
    <w:pPr>
      <w:ind w:left="708"/>
    </w:pPr>
  </w:style>
  <w:style w:type="paragraph" w:customStyle="1" w:styleId="Default">
    <w:name w:val="Default"/>
    <w:qFormat/>
    <w:rPr>
      <w:rFonts w:eastAsia="Calibri"/>
      <w:color w:val="000000"/>
      <w:sz w:val="24"/>
      <w:szCs w:val="24"/>
      <w:lang w:eastAsia="zh-CN"/>
    </w:rPr>
  </w:style>
  <w:style w:type="paragraph" w:styleId="Bezodstpw">
    <w:name w:val="No Spacing"/>
    <w:qFormat/>
    <w:rPr>
      <w:rFonts w:ascii="Calibri" w:hAnsi="Calibri"/>
      <w:sz w:val="22"/>
      <w:szCs w:val="22"/>
      <w:lang w:eastAsia="zh-CN"/>
    </w:rPr>
  </w:style>
  <w:style w:type="character" w:customStyle="1" w:styleId="AkapitzlistZnak">
    <w:name w:val="Akapit z listą Znak"/>
    <w:aliases w:val="Asia 2  Akapit z listą Znak,tekst normalny Znak,CW_Lista Znak,L1 Znak,Numerowanie Znak,2 heading Znak,A_wyliczenie Znak,K-P_odwolanie Znak,Akapit z listą5 Znak,maz_wyliczenie Znak,opis dzialania Znak,normalny tekst Znak,Odstavec Znak"/>
    <w:link w:val="Akapitzlist"/>
    <w:locked/>
    <w:rsid w:val="00865D93"/>
    <w:rPr>
      <w:rFonts w:ascii="Calibri" w:hAnsi="Calibri"/>
      <w:sz w:val="22"/>
      <w:szCs w:val="22"/>
      <w:lang w:eastAsia="zh-CN"/>
    </w:rPr>
  </w:style>
  <w:style w:type="character" w:styleId="Odwoaniedokomentarza">
    <w:name w:val="annotation reference"/>
    <w:basedOn w:val="Domylnaczcionkaakapitu"/>
    <w:uiPriority w:val="99"/>
    <w:semiHidden/>
    <w:unhideWhenUsed/>
    <w:rsid w:val="009D725A"/>
    <w:rPr>
      <w:sz w:val="16"/>
      <w:szCs w:val="16"/>
    </w:rPr>
  </w:style>
  <w:style w:type="paragraph" w:styleId="Tekstkomentarza">
    <w:name w:val="annotation text"/>
    <w:basedOn w:val="Normalny"/>
    <w:link w:val="TekstkomentarzaZnak"/>
    <w:uiPriority w:val="99"/>
    <w:semiHidden/>
    <w:unhideWhenUsed/>
    <w:rsid w:val="009D725A"/>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9D725A"/>
    <w:rPr>
      <w:rFonts w:ascii="Calibri" w:hAnsi="Calibri"/>
      <w:lang w:eastAsia="zh-CN"/>
    </w:rPr>
  </w:style>
  <w:style w:type="paragraph" w:styleId="Tematkomentarza">
    <w:name w:val="annotation subject"/>
    <w:basedOn w:val="Tekstkomentarza"/>
    <w:next w:val="Tekstkomentarza"/>
    <w:link w:val="TematkomentarzaZnak"/>
    <w:uiPriority w:val="99"/>
    <w:semiHidden/>
    <w:unhideWhenUsed/>
    <w:rsid w:val="009D725A"/>
    <w:rPr>
      <w:b/>
      <w:bCs/>
    </w:rPr>
  </w:style>
  <w:style w:type="character" w:customStyle="1" w:styleId="TematkomentarzaZnak">
    <w:name w:val="Temat komentarza Znak"/>
    <w:basedOn w:val="TekstkomentarzaZnak"/>
    <w:link w:val="Tematkomentarza"/>
    <w:uiPriority w:val="99"/>
    <w:semiHidden/>
    <w:rsid w:val="009D725A"/>
    <w:rPr>
      <w:rFonts w:ascii="Calibri" w:hAnsi="Calibri"/>
      <w:b/>
      <w:bCs/>
      <w:lang w:eastAsia="zh-CN"/>
    </w:rPr>
  </w:style>
  <w:style w:type="paragraph" w:styleId="Tekstdymka">
    <w:name w:val="Balloon Text"/>
    <w:basedOn w:val="Normalny"/>
    <w:link w:val="TekstdymkaZnak"/>
    <w:uiPriority w:val="99"/>
    <w:semiHidden/>
    <w:unhideWhenUsed/>
    <w:rsid w:val="009D1CB0"/>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9D1CB0"/>
    <w:rPr>
      <w:rFonts w:ascii="Segoe UI" w:hAnsi="Segoe UI" w:cs="Segoe UI"/>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microsoft.com/office/2016/09/relationships/commentsIds" Target="commentsId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8/08/relationships/commentsExtensible" Target="commentsExtensible.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8</Pages>
  <Words>3719</Words>
  <Characters>22316</Characters>
  <Application>Microsoft Office Word</Application>
  <DocSecurity>0</DocSecurity>
  <Lines>185</Lines>
  <Paragraphs>51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25984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Magdalena Marciniak</dc:creator>
  <dc:description/>
  <cp:lastModifiedBy>Dawid Jarząb</cp:lastModifiedBy>
  <cp:revision>6</cp:revision>
  <cp:lastPrinted>2022-02-17T09:54:00Z</cp:lastPrinted>
  <dcterms:created xsi:type="dcterms:W3CDTF">2025-07-09T10:46:00Z</dcterms:created>
  <dcterms:modified xsi:type="dcterms:W3CDTF">2026-08-07T09:54:00Z</dcterms:modified>
  <dc:language>pl-PL</dc:language>
</cp:coreProperties>
</file>